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71CB" w:rsidRPr="001C3C96" w:rsidRDefault="009871CB" w:rsidP="009871CB"/>
    <w:p w:rsidR="009871CB" w:rsidRPr="001C3C96" w:rsidRDefault="009871CB" w:rsidP="009871CB">
      <w:pPr>
        <w:pStyle w:val="3Policytitle"/>
      </w:pPr>
    </w:p>
    <w:p w:rsidR="009871CB" w:rsidRPr="001C3C96" w:rsidRDefault="009871CB" w:rsidP="009871CB">
      <w:pPr>
        <w:pStyle w:val="3Policytitle"/>
      </w:pPr>
    </w:p>
    <w:p w:rsidR="009871CB" w:rsidRPr="001C3C96" w:rsidRDefault="009871CB" w:rsidP="009871CB">
      <w:pPr>
        <w:pStyle w:val="3Policytitle"/>
        <w:jc w:val="center"/>
      </w:pPr>
      <w:r w:rsidRPr="001C3C96">
        <w:t>Behaviour policy and statement of behaviour principles</w:t>
      </w:r>
    </w:p>
    <w:p w:rsidR="009871CB" w:rsidRPr="001C3C96" w:rsidRDefault="009871CB" w:rsidP="009871CB">
      <w:pPr>
        <w:pStyle w:val="1bodycopy10pt"/>
      </w:pPr>
    </w:p>
    <w:p w:rsidR="009871CB" w:rsidRPr="001C3C96" w:rsidRDefault="009871CB" w:rsidP="009871CB">
      <w:pPr>
        <w:pStyle w:val="1bodycopy10pt"/>
        <w:rPr>
          <w:color w:val="00CF80"/>
          <w:szCs w:val="20"/>
        </w:rPr>
      </w:pPr>
    </w:p>
    <w:p w:rsidR="009871CB" w:rsidRPr="001C3C96" w:rsidRDefault="009871CB" w:rsidP="009871CB">
      <w:pPr>
        <w:pStyle w:val="1bodycopy10pt"/>
      </w:pPr>
    </w:p>
    <w:p w:rsidR="009871CB" w:rsidRPr="001C3C96" w:rsidRDefault="009871CB" w:rsidP="009871CB">
      <w:pPr>
        <w:pStyle w:val="1bodycopy10pt"/>
      </w:pPr>
    </w:p>
    <w:p w:rsidR="009871CB" w:rsidRPr="001C3C96" w:rsidRDefault="009871CB" w:rsidP="009871CB">
      <w:pPr>
        <w:pStyle w:val="1bodycopy10pt"/>
        <w:jc w:val="center"/>
      </w:pPr>
      <w:r>
        <w:rPr>
          <w:noProof/>
        </w:rPr>
        <w:drawing>
          <wp:inline distT="0" distB="0" distL="0" distR="0" wp14:anchorId="209E0F6B" wp14:editId="6AC24D77">
            <wp:extent cx="2272230" cy="2373086"/>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ckenhill logo.png"/>
                    <pic:cNvPicPr/>
                  </pic:nvPicPr>
                  <pic:blipFill>
                    <a:blip r:embed="rId8">
                      <a:extLst>
                        <a:ext uri="{28A0092B-C50C-407E-A947-70E740481C1C}">
                          <a14:useLocalDpi xmlns:a14="http://schemas.microsoft.com/office/drawing/2010/main" val="0"/>
                        </a:ext>
                      </a:extLst>
                    </a:blip>
                    <a:stretch>
                      <a:fillRect/>
                    </a:stretch>
                  </pic:blipFill>
                  <pic:spPr>
                    <a:xfrm>
                      <a:off x="0" y="0"/>
                      <a:ext cx="2288936" cy="2390534"/>
                    </a:xfrm>
                    <a:prstGeom prst="rect">
                      <a:avLst/>
                    </a:prstGeom>
                  </pic:spPr>
                </pic:pic>
              </a:graphicData>
            </a:graphic>
          </wp:inline>
        </w:drawing>
      </w:r>
    </w:p>
    <w:p w:rsidR="009871CB" w:rsidRDefault="009871CB" w:rsidP="009871CB">
      <w:pPr>
        <w:pStyle w:val="1bodycopy10pt"/>
      </w:pPr>
    </w:p>
    <w:p w:rsidR="009871CB" w:rsidRPr="001C3C96" w:rsidRDefault="009871CB" w:rsidP="009871CB">
      <w:pPr>
        <w:pStyle w:val="1bodycopy10pt"/>
      </w:pPr>
    </w:p>
    <w:p w:rsidR="009871CB" w:rsidRPr="001C3C96" w:rsidRDefault="009871CB" w:rsidP="009871CB">
      <w:pPr>
        <w:pStyle w:val="1bodycopy10pt"/>
      </w:pPr>
    </w:p>
    <w:p w:rsidR="009871CB" w:rsidRPr="001C3C96" w:rsidRDefault="009871CB" w:rsidP="009871CB">
      <w:pPr>
        <w:pStyle w:val="1bodycopy10pt"/>
      </w:pPr>
    </w:p>
    <w:p w:rsidR="009871CB" w:rsidRPr="001C3C96" w:rsidRDefault="009871CB" w:rsidP="009871C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9871CB" w:rsidRPr="001C3C96" w:rsidTr="00155320">
        <w:tc>
          <w:tcPr>
            <w:tcW w:w="2586" w:type="dxa"/>
            <w:tcBorders>
              <w:top w:val="nil"/>
              <w:bottom w:val="single" w:sz="18" w:space="0" w:color="FFFFFF"/>
            </w:tcBorders>
            <w:shd w:val="clear" w:color="auto" w:fill="D8DFDE"/>
          </w:tcPr>
          <w:p w:rsidR="009871CB" w:rsidRPr="001C3C96" w:rsidRDefault="009871CB" w:rsidP="00155320">
            <w:pPr>
              <w:pStyle w:val="1bodycopy10pt"/>
              <w:rPr>
                <w:b/>
              </w:rPr>
            </w:pPr>
            <w:r w:rsidRPr="001C3C96">
              <w:rPr>
                <w:b/>
              </w:rPr>
              <w:t>Approved by:</w:t>
            </w:r>
          </w:p>
        </w:tc>
        <w:tc>
          <w:tcPr>
            <w:tcW w:w="3268" w:type="dxa"/>
            <w:tcBorders>
              <w:top w:val="nil"/>
              <w:bottom w:val="single" w:sz="18" w:space="0" w:color="FFFFFF"/>
            </w:tcBorders>
            <w:shd w:val="clear" w:color="auto" w:fill="D8DFDE"/>
          </w:tcPr>
          <w:p w:rsidR="009871CB" w:rsidRPr="001C3C96" w:rsidRDefault="009871CB" w:rsidP="00155320">
            <w:pPr>
              <w:pStyle w:val="1bodycopy11pt"/>
              <w:rPr>
                <w:highlight w:val="yellow"/>
                <w:lang w:val="en-GB"/>
              </w:rPr>
            </w:pPr>
          </w:p>
        </w:tc>
        <w:tc>
          <w:tcPr>
            <w:tcW w:w="3866" w:type="dxa"/>
            <w:tcBorders>
              <w:top w:val="nil"/>
              <w:bottom w:val="single" w:sz="18" w:space="0" w:color="FFFFFF"/>
            </w:tcBorders>
            <w:shd w:val="clear" w:color="auto" w:fill="D8DFDE"/>
          </w:tcPr>
          <w:p w:rsidR="009871CB" w:rsidRPr="001C3C96" w:rsidRDefault="009871CB" w:rsidP="00155320">
            <w:pPr>
              <w:pStyle w:val="1bodycopy11pt"/>
              <w:rPr>
                <w:lang w:val="en-GB"/>
              </w:rPr>
            </w:pPr>
            <w:r w:rsidRPr="001C3C96">
              <w:rPr>
                <w:b/>
                <w:lang w:val="en-GB"/>
              </w:rPr>
              <w:t>Date:</w:t>
            </w:r>
            <w:r w:rsidRPr="001C3C96">
              <w:rPr>
                <w:lang w:val="en-GB"/>
              </w:rPr>
              <w:t xml:space="preserve">  </w:t>
            </w:r>
          </w:p>
        </w:tc>
      </w:tr>
      <w:tr w:rsidR="009871CB" w:rsidRPr="001C3C96" w:rsidTr="00155320">
        <w:tc>
          <w:tcPr>
            <w:tcW w:w="2586" w:type="dxa"/>
            <w:tcBorders>
              <w:top w:val="single" w:sz="18" w:space="0" w:color="FFFFFF"/>
              <w:bottom w:val="single" w:sz="18" w:space="0" w:color="FFFFFF"/>
            </w:tcBorders>
            <w:shd w:val="clear" w:color="auto" w:fill="D8DFDE"/>
          </w:tcPr>
          <w:p w:rsidR="009871CB" w:rsidRPr="001C3C96" w:rsidRDefault="009871CB" w:rsidP="00155320">
            <w:pPr>
              <w:pStyle w:val="1bodycopy10pt"/>
              <w:rPr>
                <w:b/>
              </w:rPr>
            </w:pPr>
            <w:r w:rsidRPr="001C3C96">
              <w:rPr>
                <w:b/>
              </w:rPr>
              <w:t>Last reviewed on:</w:t>
            </w:r>
          </w:p>
        </w:tc>
        <w:tc>
          <w:tcPr>
            <w:tcW w:w="7134" w:type="dxa"/>
            <w:gridSpan w:val="2"/>
            <w:tcBorders>
              <w:top w:val="single" w:sz="18" w:space="0" w:color="FFFFFF"/>
              <w:bottom w:val="single" w:sz="18" w:space="0" w:color="FFFFFF"/>
            </w:tcBorders>
            <w:shd w:val="clear" w:color="auto" w:fill="D8DFDE"/>
          </w:tcPr>
          <w:p w:rsidR="009871CB" w:rsidRPr="001C3C96" w:rsidRDefault="009871CB" w:rsidP="00155320">
            <w:pPr>
              <w:pStyle w:val="1bodycopy11pt"/>
              <w:rPr>
                <w:highlight w:val="yellow"/>
                <w:lang w:val="en-GB"/>
              </w:rPr>
            </w:pPr>
            <w:r w:rsidRPr="00BA1B2B">
              <w:rPr>
                <w:lang w:val="en-GB"/>
              </w:rPr>
              <w:t>July 2026</w:t>
            </w:r>
          </w:p>
        </w:tc>
      </w:tr>
      <w:tr w:rsidR="009871CB" w:rsidRPr="001C3C96" w:rsidTr="00155320">
        <w:tc>
          <w:tcPr>
            <w:tcW w:w="2586" w:type="dxa"/>
            <w:tcBorders>
              <w:top w:val="single" w:sz="18" w:space="0" w:color="FFFFFF"/>
              <w:bottom w:val="nil"/>
            </w:tcBorders>
            <w:shd w:val="clear" w:color="auto" w:fill="D8DFDE"/>
          </w:tcPr>
          <w:p w:rsidR="009871CB" w:rsidRPr="001C3C96" w:rsidRDefault="009871CB" w:rsidP="00155320">
            <w:pPr>
              <w:pStyle w:val="1bodycopy10pt"/>
              <w:rPr>
                <w:b/>
              </w:rPr>
            </w:pPr>
            <w:r w:rsidRPr="001C3C96">
              <w:rPr>
                <w:b/>
              </w:rPr>
              <w:t>Next review due by:</w:t>
            </w:r>
          </w:p>
        </w:tc>
        <w:tc>
          <w:tcPr>
            <w:tcW w:w="7134" w:type="dxa"/>
            <w:gridSpan w:val="2"/>
            <w:tcBorders>
              <w:top w:val="single" w:sz="18" w:space="0" w:color="FFFFFF"/>
              <w:bottom w:val="nil"/>
            </w:tcBorders>
            <w:shd w:val="clear" w:color="auto" w:fill="D8DFDE"/>
          </w:tcPr>
          <w:p w:rsidR="009871CB" w:rsidRPr="001C3C96" w:rsidRDefault="009871CB" w:rsidP="00155320">
            <w:pPr>
              <w:pStyle w:val="1bodycopy11pt"/>
              <w:rPr>
                <w:highlight w:val="yellow"/>
                <w:lang w:val="en-GB"/>
              </w:rPr>
            </w:pPr>
            <w:r w:rsidRPr="00BA1B2B">
              <w:rPr>
                <w:lang w:val="en-GB"/>
              </w:rPr>
              <w:t>July 2027</w:t>
            </w:r>
          </w:p>
        </w:tc>
      </w:tr>
    </w:tbl>
    <w:p w:rsidR="009871CB" w:rsidRDefault="009871CB" w:rsidP="009871CB">
      <w:pPr>
        <w:pStyle w:val="1bodycopy10pt"/>
      </w:pPr>
    </w:p>
    <w:p w:rsidR="009871CB" w:rsidRPr="00AB541B" w:rsidRDefault="009871CB" w:rsidP="009871CB">
      <w:pPr>
        <w:pStyle w:val="ListParagraph"/>
        <w:numPr>
          <w:ilvl w:val="0"/>
          <w:numId w:val="18"/>
        </w:numPr>
        <w:spacing w:after="0"/>
        <w:rPr>
          <w:b/>
          <w:color w:val="FF0000"/>
          <w:sz w:val="24"/>
        </w:rPr>
      </w:pPr>
      <w:r>
        <w:br w:type="page"/>
      </w:r>
      <w:bookmarkStart w:id="0" w:name="_Toc225772279"/>
      <w:r w:rsidRPr="00AB541B">
        <w:rPr>
          <w:b/>
          <w:color w:val="FF0000"/>
          <w:sz w:val="24"/>
        </w:rPr>
        <w:lastRenderedPageBreak/>
        <w:t>Aims</w:t>
      </w:r>
      <w:bookmarkEnd w:id="0"/>
    </w:p>
    <w:p w:rsidR="00155320" w:rsidRPr="00155320" w:rsidRDefault="00155320" w:rsidP="00155320">
      <w:pPr>
        <w:pStyle w:val="ListParagraph"/>
        <w:spacing w:after="0"/>
        <w:rPr>
          <w:color w:val="FF0000"/>
          <w:sz w:val="28"/>
          <w:szCs w:val="28"/>
        </w:rPr>
      </w:pP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This policy aims to:</w:t>
      </w:r>
    </w:p>
    <w:p w:rsidR="009871CB" w:rsidRPr="00C166C8" w:rsidRDefault="009871CB" w:rsidP="00044D23">
      <w:pPr>
        <w:pStyle w:val="4Bulletedcopyblue"/>
        <w:spacing w:after="0"/>
        <w:rPr>
          <w:rFonts w:ascii="Calibri" w:eastAsia="Times New Roman" w:hAnsi="Calibri" w:cs="Calibri"/>
          <w:sz w:val="22"/>
          <w:szCs w:val="22"/>
          <w:lang w:eastAsia="en-GB"/>
        </w:rPr>
      </w:pPr>
      <w:r w:rsidRPr="00C166C8">
        <w:rPr>
          <w:rFonts w:ascii="Calibri" w:hAnsi="Calibri" w:cs="Calibri"/>
          <w:sz w:val="22"/>
          <w:szCs w:val="22"/>
        </w:rPr>
        <w:t>Create a positive culture that promotes excellent behaviour, ensuring that all pupils have the opportunity to learn in a calm, safe and supportive environment</w:t>
      </w:r>
    </w:p>
    <w:p w:rsidR="009871CB" w:rsidRPr="00C166C8" w:rsidRDefault="009871CB" w:rsidP="00044D23">
      <w:pPr>
        <w:pStyle w:val="4Bulletedcopyblue"/>
        <w:spacing w:after="0"/>
        <w:rPr>
          <w:rFonts w:ascii="Calibri" w:eastAsia="Times New Roman" w:hAnsi="Calibri" w:cs="Calibri"/>
          <w:sz w:val="22"/>
          <w:szCs w:val="22"/>
          <w:lang w:eastAsia="en-GB"/>
        </w:rPr>
      </w:pPr>
      <w:r w:rsidRPr="00C166C8">
        <w:rPr>
          <w:rFonts w:ascii="Calibri" w:eastAsia="Times New Roman" w:hAnsi="Calibri" w:cs="Calibri"/>
          <w:sz w:val="22"/>
          <w:szCs w:val="22"/>
          <w:lang w:eastAsia="en-GB"/>
        </w:rPr>
        <w:t>Establish a whole-school approach to maintaining high standards of behaviour that reflect the values of the school</w:t>
      </w:r>
    </w:p>
    <w:p w:rsidR="009871CB" w:rsidRPr="00C166C8" w:rsidRDefault="009871CB" w:rsidP="00044D23">
      <w:pPr>
        <w:pStyle w:val="4Bulletedcopyblue"/>
        <w:spacing w:after="0"/>
        <w:rPr>
          <w:rFonts w:ascii="Calibri" w:eastAsia="Times New Roman" w:hAnsi="Calibri" w:cs="Calibri"/>
          <w:sz w:val="22"/>
          <w:szCs w:val="22"/>
          <w:lang w:eastAsia="en-GB"/>
        </w:rPr>
      </w:pPr>
      <w:r w:rsidRPr="00C166C8">
        <w:rPr>
          <w:rFonts w:ascii="Calibri" w:eastAsia="Times New Roman" w:hAnsi="Calibri" w:cs="Calibri"/>
          <w:sz w:val="22"/>
          <w:szCs w:val="22"/>
          <w:lang w:eastAsia="en-GB"/>
        </w:rPr>
        <w:t>Outline the expectations and consequences of behaviour</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rPr>
        <w:t>Provide a consistent approach to behaviour management that is applied equally to all pupils</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rPr>
        <w:t>Define what we consider to be unacceptable behaviour, including bullying and discrimination</w:t>
      </w:r>
    </w:p>
    <w:p w:rsidR="009871CB" w:rsidRPr="00C166C8" w:rsidRDefault="009871CB" w:rsidP="009871CB">
      <w:pPr>
        <w:pStyle w:val="4Bulletedcopyblue"/>
        <w:numPr>
          <w:ilvl w:val="0"/>
          <w:numId w:val="0"/>
        </w:numPr>
        <w:rPr>
          <w:rFonts w:ascii="Calibri" w:hAnsi="Calibri" w:cs="Calibri"/>
          <w:sz w:val="22"/>
          <w:szCs w:val="22"/>
          <w:lang w:eastAsia="en-GB"/>
        </w:rPr>
      </w:pPr>
    </w:p>
    <w:p w:rsidR="009871CB" w:rsidRPr="00044D23" w:rsidRDefault="009871CB" w:rsidP="009871CB">
      <w:pPr>
        <w:pStyle w:val="Heading1"/>
        <w:numPr>
          <w:ilvl w:val="0"/>
          <w:numId w:val="18"/>
        </w:numPr>
        <w:rPr>
          <w:sz w:val="24"/>
          <w:szCs w:val="24"/>
        </w:rPr>
      </w:pPr>
      <w:bookmarkStart w:id="1" w:name="_Toc225772280"/>
      <w:r w:rsidRPr="00044D23">
        <w:rPr>
          <w:sz w:val="24"/>
          <w:szCs w:val="24"/>
        </w:rPr>
        <w:t>Legislation, statutory requirements and guidance</w:t>
      </w:r>
      <w:bookmarkEnd w:id="1"/>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This policy is based on legislation and advice from the Department for Education (DfE) on:</w:t>
      </w:r>
    </w:p>
    <w:p w:rsidR="009871CB" w:rsidRPr="00C166C8" w:rsidRDefault="007E72F1" w:rsidP="00044D23">
      <w:pPr>
        <w:pStyle w:val="4Bulletedcopyblue"/>
        <w:spacing w:after="0"/>
        <w:rPr>
          <w:rFonts w:ascii="Calibri" w:hAnsi="Calibri" w:cs="Calibri"/>
          <w:color w:val="0072CC"/>
          <w:sz w:val="22"/>
          <w:szCs w:val="22"/>
          <w:u w:val="single"/>
        </w:rPr>
      </w:pPr>
      <w:hyperlink r:id="rId9" w:history="1">
        <w:r w:rsidR="009871CB" w:rsidRPr="00C166C8">
          <w:rPr>
            <w:rStyle w:val="Hyperlink"/>
            <w:rFonts w:ascii="Calibri" w:hAnsi="Calibri" w:cs="Calibri"/>
            <w:sz w:val="22"/>
            <w:szCs w:val="22"/>
          </w:rPr>
          <w:t>Behaviour in schools: advice for headteachers and school staff</w:t>
        </w:r>
      </w:hyperlink>
    </w:p>
    <w:p w:rsidR="009871CB" w:rsidRPr="00C166C8" w:rsidRDefault="007E72F1" w:rsidP="00044D23">
      <w:pPr>
        <w:pStyle w:val="4Bulletedcopyblue"/>
        <w:spacing w:after="0"/>
        <w:rPr>
          <w:rStyle w:val="Hyperlink"/>
          <w:rFonts w:ascii="Calibri" w:hAnsi="Calibri" w:cs="Calibri"/>
          <w:sz w:val="22"/>
          <w:szCs w:val="22"/>
        </w:rPr>
      </w:pPr>
      <w:hyperlink r:id="rId10" w:history="1">
        <w:r w:rsidR="009871CB" w:rsidRPr="00C166C8">
          <w:rPr>
            <w:rStyle w:val="Hyperlink"/>
            <w:rFonts w:ascii="Calibri" w:hAnsi="Calibri" w:cs="Calibri"/>
            <w:sz w:val="22"/>
            <w:szCs w:val="22"/>
          </w:rPr>
          <w:t>Searching, screening and confiscation: advice for schools</w:t>
        </w:r>
      </w:hyperlink>
    </w:p>
    <w:p w:rsidR="009871CB" w:rsidRPr="00C166C8" w:rsidRDefault="007E72F1" w:rsidP="00044D23">
      <w:pPr>
        <w:pStyle w:val="4Bulletedcopyblue"/>
        <w:spacing w:after="0"/>
        <w:rPr>
          <w:rStyle w:val="Hyperlink"/>
          <w:rFonts w:ascii="Calibri" w:hAnsi="Calibri" w:cs="Calibri"/>
          <w:sz w:val="22"/>
          <w:szCs w:val="22"/>
        </w:rPr>
      </w:pPr>
      <w:hyperlink r:id="rId11" w:history="1">
        <w:r w:rsidR="009871CB" w:rsidRPr="00C166C8">
          <w:rPr>
            <w:rStyle w:val="Hyperlink"/>
            <w:rFonts w:ascii="Calibri" w:hAnsi="Calibri" w:cs="Calibri"/>
            <w:sz w:val="22"/>
            <w:szCs w:val="22"/>
          </w:rPr>
          <w:t>The Equality Act 2010</w:t>
        </w:r>
      </w:hyperlink>
    </w:p>
    <w:p w:rsidR="009871CB" w:rsidRPr="00C166C8" w:rsidRDefault="007E72F1" w:rsidP="00044D23">
      <w:pPr>
        <w:pStyle w:val="4Bulletedcopyblue"/>
        <w:spacing w:after="0"/>
        <w:rPr>
          <w:rStyle w:val="Hyperlink"/>
          <w:rFonts w:ascii="Calibri" w:hAnsi="Calibri" w:cs="Calibri"/>
          <w:sz w:val="22"/>
          <w:szCs w:val="22"/>
        </w:rPr>
      </w:pPr>
      <w:hyperlink r:id="rId12" w:history="1">
        <w:r w:rsidR="009871CB" w:rsidRPr="00C166C8">
          <w:rPr>
            <w:rStyle w:val="Hyperlink"/>
            <w:rFonts w:ascii="Calibri" w:hAnsi="Calibri" w:cs="Calibri"/>
            <w:sz w:val="22"/>
            <w:szCs w:val="22"/>
          </w:rPr>
          <w:t>Keeping Children Safe in Education</w:t>
        </w:r>
      </w:hyperlink>
      <w:r w:rsidR="009871CB" w:rsidRPr="00C166C8">
        <w:rPr>
          <w:rStyle w:val="Hyperlink"/>
          <w:rFonts w:ascii="Calibri" w:hAnsi="Calibri" w:cs="Calibri"/>
          <w:sz w:val="22"/>
          <w:szCs w:val="22"/>
        </w:rPr>
        <w:t xml:space="preserve"> </w:t>
      </w:r>
    </w:p>
    <w:p w:rsidR="009871CB" w:rsidRPr="00C166C8" w:rsidRDefault="007E72F1" w:rsidP="00044D23">
      <w:pPr>
        <w:pStyle w:val="4Bulletedcopyblue"/>
        <w:spacing w:after="0"/>
        <w:rPr>
          <w:rStyle w:val="Hyperlink"/>
          <w:rFonts w:ascii="Calibri" w:hAnsi="Calibri" w:cs="Calibri"/>
          <w:sz w:val="22"/>
          <w:szCs w:val="22"/>
        </w:rPr>
      </w:pPr>
      <w:hyperlink r:id="rId13" w:history="1">
        <w:r w:rsidR="009871CB" w:rsidRPr="00C166C8">
          <w:rPr>
            <w:rStyle w:val="Hyperlink"/>
            <w:rFonts w:ascii="Calibri" w:hAnsi="Calibri" w:cs="Calibri"/>
            <w:sz w:val="22"/>
            <w:szCs w:val="22"/>
          </w:rPr>
          <w:t>Suspension and permanent exclusion from maintained schools, academies and pupil referral units in England, including pupil movement</w:t>
        </w:r>
      </w:hyperlink>
    </w:p>
    <w:p w:rsidR="009871CB" w:rsidRPr="00C166C8" w:rsidRDefault="009871CB" w:rsidP="00044D23">
      <w:pPr>
        <w:pStyle w:val="4Bulletedcopyblue"/>
        <w:spacing w:after="0"/>
        <w:rPr>
          <w:rStyle w:val="Hyperlink"/>
          <w:rFonts w:ascii="Calibri" w:hAnsi="Calibri" w:cs="Calibri"/>
          <w:sz w:val="22"/>
          <w:szCs w:val="22"/>
        </w:rPr>
      </w:pPr>
      <w:r w:rsidRPr="00C166C8">
        <w:rPr>
          <w:rFonts w:ascii="Calibri" w:hAnsi="Calibri" w:cs="Calibri"/>
          <w:sz w:val="22"/>
          <w:szCs w:val="22"/>
        </w:rPr>
        <w:fldChar w:fldCharType="begin"/>
      </w:r>
      <w:r w:rsidRPr="00C166C8">
        <w:rPr>
          <w:rFonts w:ascii="Calibri" w:hAnsi="Calibri" w:cs="Calibri"/>
          <w:sz w:val="22"/>
          <w:szCs w:val="22"/>
        </w:rPr>
        <w:instrText>HYPERLINK "https://www.gov.uk/government/publications/use-of-reasonable-force-in-schools"</w:instrText>
      </w:r>
      <w:r w:rsidRPr="00C166C8">
        <w:rPr>
          <w:rFonts w:ascii="Calibri" w:hAnsi="Calibri" w:cs="Calibri"/>
          <w:sz w:val="22"/>
          <w:szCs w:val="22"/>
        </w:rPr>
        <w:fldChar w:fldCharType="separate"/>
      </w:r>
      <w:r w:rsidRPr="00C166C8">
        <w:rPr>
          <w:rStyle w:val="Hyperlink"/>
          <w:rFonts w:ascii="Calibri" w:hAnsi="Calibri" w:cs="Calibri"/>
          <w:sz w:val="22"/>
          <w:szCs w:val="22"/>
        </w:rPr>
        <w:t>Restrictive interventions, including the use of reasonable force, in schools</w:t>
      </w:r>
    </w:p>
    <w:p w:rsidR="009871CB" w:rsidRPr="00C166C8" w:rsidRDefault="009871CB" w:rsidP="00044D23">
      <w:pPr>
        <w:pStyle w:val="4Bulletedcopyblue"/>
        <w:spacing w:after="0"/>
        <w:rPr>
          <w:rStyle w:val="Hyperlink"/>
          <w:rFonts w:ascii="Calibri" w:hAnsi="Calibri" w:cs="Calibri"/>
          <w:sz w:val="22"/>
          <w:szCs w:val="22"/>
        </w:rPr>
      </w:pPr>
      <w:r w:rsidRPr="00C166C8">
        <w:rPr>
          <w:rFonts w:ascii="Calibri" w:hAnsi="Calibri" w:cs="Calibri"/>
          <w:sz w:val="22"/>
          <w:szCs w:val="22"/>
        </w:rPr>
        <w:fldChar w:fldCharType="end"/>
      </w:r>
      <w:hyperlink r:id="rId14" w:history="1">
        <w:r w:rsidRPr="00C166C8">
          <w:rPr>
            <w:rStyle w:val="Hyperlink"/>
            <w:rFonts w:ascii="Calibri" w:hAnsi="Calibri" w:cs="Calibri"/>
            <w:sz w:val="22"/>
            <w:szCs w:val="22"/>
          </w:rPr>
          <w:t>Supporting pupils with medical conditions at school</w:t>
        </w:r>
      </w:hyperlink>
      <w:r w:rsidRPr="00C166C8">
        <w:rPr>
          <w:rStyle w:val="Hyperlink"/>
          <w:rFonts w:ascii="Calibri" w:hAnsi="Calibri" w:cs="Calibri"/>
          <w:sz w:val="22"/>
          <w:szCs w:val="22"/>
        </w:rPr>
        <w:t xml:space="preserve"> </w:t>
      </w:r>
    </w:p>
    <w:p w:rsidR="009871CB" w:rsidRPr="00C166C8" w:rsidRDefault="007E72F1" w:rsidP="00044D23">
      <w:pPr>
        <w:pStyle w:val="4Bulletedcopyblue"/>
        <w:spacing w:after="0"/>
        <w:rPr>
          <w:rStyle w:val="Hyperlink"/>
          <w:rFonts w:ascii="Calibri" w:hAnsi="Calibri" w:cs="Calibri"/>
          <w:sz w:val="22"/>
          <w:szCs w:val="22"/>
        </w:rPr>
      </w:pPr>
      <w:hyperlink r:id="rId15" w:history="1">
        <w:r w:rsidR="009871CB" w:rsidRPr="00C166C8">
          <w:rPr>
            <w:rStyle w:val="Hyperlink"/>
            <w:rFonts w:ascii="Calibri" w:hAnsi="Calibri" w:cs="Calibri"/>
            <w:sz w:val="22"/>
            <w:szCs w:val="22"/>
          </w:rPr>
          <w:t>Special Educational Needs and Disability (SEND) Code of Practice</w:t>
        </w:r>
      </w:hyperlink>
    </w:p>
    <w:p w:rsidR="009871CB" w:rsidRDefault="007E72F1" w:rsidP="00044D23">
      <w:pPr>
        <w:pStyle w:val="4Bulletedcopyblue"/>
        <w:spacing w:after="0"/>
        <w:rPr>
          <w:rStyle w:val="Hyperlink"/>
          <w:rFonts w:ascii="Calibri" w:hAnsi="Calibri" w:cs="Calibri"/>
          <w:sz w:val="22"/>
          <w:szCs w:val="22"/>
        </w:rPr>
      </w:pPr>
      <w:hyperlink r:id="rId16" w:history="1">
        <w:r w:rsidR="009871CB" w:rsidRPr="00C166C8">
          <w:rPr>
            <w:rStyle w:val="Hyperlink"/>
            <w:rFonts w:ascii="Calibri" w:hAnsi="Calibri" w:cs="Calibri"/>
            <w:sz w:val="22"/>
            <w:szCs w:val="22"/>
          </w:rPr>
          <w:t>Sharing nudes and semi-nudes: advice for education settings working with children and young people</w:t>
        </w:r>
      </w:hyperlink>
    </w:p>
    <w:p w:rsidR="00AB541B" w:rsidRPr="00C166C8" w:rsidRDefault="00AB541B" w:rsidP="00AB541B">
      <w:pPr>
        <w:pStyle w:val="4Bulletedcopyblue"/>
        <w:numPr>
          <w:ilvl w:val="0"/>
          <w:numId w:val="0"/>
        </w:numPr>
        <w:spacing w:after="0"/>
        <w:ind w:left="340"/>
        <w:rPr>
          <w:rFonts w:ascii="Calibri" w:hAnsi="Calibri" w:cs="Calibri"/>
          <w:color w:val="0072CC"/>
          <w:sz w:val="22"/>
          <w:szCs w:val="22"/>
          <w:u w:val="single"/>
        </w:rPr>
      </w:pP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In addition, this policy is based on:</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rPr>
        <w:t xml:space="preserve">Section 175 of the </w:t>
      </w:r>
      <w:hyperlink r:id="rId17" w:history="1">
        <w:r w:rsidRPr="00C166C8">
          <w:rPr>
            <w:rStyle w:val="Hyperlink"/>
            <w:rFonts w:ascii="Calibri" w:hAnsi="Calibri" w:cs="Calibri"/>
            <w:sz w:val="22"/>
            <w:szCs w:val="22"/>
          </w:rPr>
          <w:t>Education Act 2002</w:t>
        </w:r>
      </w:hyperlink>
      <w:r w:rsidRPr="00C166C8">
        <w:rPr>
          <w:rFonts w:ascii="Calibri" w:hAnsi="Calibri" w:cs="Calibri"/>
          <w:sz w:val="22"/>
          <w:szCs w:val="22"/>
        </w:rPr>
        <w:t xml:space="preserve">, which outlines a school’s duty to safeguard and promote the welfare of its pupils </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rPr>
        <w:t xml:space="preserve">Sections 88 to 94 of the </w:t>
      </w:r>
      <w:hyperlink r:id="rId18" w:history="1">
        <w:r w:rsidRPr="00C166C8">
          <w:rPr>
            <w:rStyle w:val="Hyperlink"/>
            <w:rFonts w:ascii="Calibri" w:hAnsi="Calibri" w:cs="Calibri"/>
            <w:sz w:val="22"/>
            <w:szCs w:val="22"/>
          </w:rPr>
          <w:t>Education and Inspections Act 2006</w:t>
        </w:r>
      </w:hyperlink>
      <w:r w:rsidRPr="00C166C8">
        <w:rPr>
          <w:rFonts w:ascii="Calibri" w:hAnsi="Calibri" w:cs="Calibri"/>
          <w:sz w:val="22"/>
          <w:szCs w:val="22"/>
        </w:rPr>
        <w:t>, which requires schools to regulate pupils’ behaviour and publish a behaviour policy and written statement of behaviour principles, and gives schools the authority to confiscate pupils’ property</w:t>
      </w:r>
    </w:p>
    <w:p w:rsidR="009871CB" w:rsidRPr="00C166C8" w:rsidRDefault="007E72F1" w:rsidP="00044D23">
      <w:pPr>
        <w:pStyle w:val="4Bulletedcopyblue"/>
        <w:spacing w:after="0"/>
        <w:rPr>
          <w:rFonts w:ascii="Calibri" w:hAnsi="Calibri" w:cs="Calibri"/>
          <w:sz w:val="22"/>
          <w:szCs w:val="22"/>
        </w:rPr>
      </w:pPr>
      <w:hyperlink r:id="rId19" w:anchor="behaviour-policy" w:history="1">
        <w:r w:rsidR="009871CB" w:rsidRPr="00C166C8">
          <w:rPr>
            <w:rStyle w:val="Hyperlink"/>
            <w:rFonts w:ascii="Calibri" w:hAnsi="Calibri" w:cs="Calibri"/>
            <w:sz w:val="22"/>
            <w:szCs w:val="22"/>
          </w:rPr>
          <w:t>DfE guidance</w:t>
        </w:r>
      </w:hyperlink>
      <w:r w:rsidR="009871CB" w:rsidRPr="00C166C8">
        <w:rPr>
          <w:rFonts w:ascii="Calibri" w:hAnsi="Calibri" w:cs="Calibri"/>
          <w:sz w:val="22"/>
          <w:szCs w:val="22"/>
        </w:rPr>
        <w:t xml:space="preserve"> explaining that maintained schools must publish their behaviour policy online</w:t>
      </w:r>
    </w:p>
    <w:p w:rsidR="009871CB" w:rsidRPr="00C166C8" w:rsidRDefault="009871CB" w:rsidP="009871CB">
      <w:pPr>
        <w:pStyle w:val="Heading1"/>
        <w:rPr>
          <w:rFonts w:ascii="Calibri" w:eastAsia="MS Mincho" w:hAnsi="Calibri" w:cs="Calibri"/>
          <w:b w:val="0"/>
          <w:color w:val="auto"/>
          <w:sz w:val="22"/>
          <w:szCs w:val="22"/>
        </w:rPr>
      </w:pPr>
      <w:bookmarkStart w:id="2" w:name="_Toc225772281"/>
    </w:p>
    <w:p w:rsidR="009871CB" w:rsidRPr="00044D23" w:rsidRDefault="009871CB" w:rsidP="009871CB">
      <w:pPr>
        <w:pStyle w:val="Heading1"/>
        <w:numPr>
          <w:ilvl w:val="0"/>
          <w:numId w:val="18"/>
        </w:numPr>
        <w:rPr>
          <w:sz w:val="24"/>
          <w:szCs w:val="24"/>
        </w:rPr>
      </w:pPr>
      <w:r w:rsidRPr="00044D23">
        <w:rPr>
          <w:sz w:val="24"/>
          <w:szCs w:val="24"/>
        </w:rPr>
        <w:t>Definitions</w:t>
      </w:r>
      <w:bookmarkEnd w:id="2"/>
    </w:p>
    <w:p w:rsidR="009871CB" w:rsidRPr="00C166C8" w:rsidRDefault="009871CB" w:rsidP="009871CB">
      <w:pPr>
        <w:pStyle w:val="1bodycopy10pt"/>
        <w:rPr>
          <w:rFonts w:ascii="Calibri" w:hAnsi="Calibri" w:cs="Calibri"/>
          <w:sz w:val="22"/>
          <w:szCs w:val="22"/>
        </w:rPr>
      </w:pPr>
      <w:r w:rsidRPr="00C166C8">
        <w:rPr>
          <w:rFonts w:ascii="Calibri" w:hAnsi="Calibri" w:cs="Calibri"/>
          <w:b/>
          <w:sz w:val="22"/>
          <w:szCs w:val="22"/>
        </w:rPr>
        <w:t>Misbehaviour</w:t>
      </w:r>
      <w:r w:rsidRPr="00C166C8">
        <w:rPr>
          <w:rFonts w:ascii="Calibri" w:hAnsi="Calibri" w:cs="Calibri"/>
          <w:sz w:val="22"/>
          <w:szCs w:val="22"/>
        </w:rPr>
        <w:t xml:space="preserve"> is defined as:</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rPr>
        <w:t>Disruption in lessons, in corridors between lessons, and at break and lunchtimes</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rPr>
        <w:t>Non-completion of classwork or homework</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rPr>
        <w:t>Poor attitude</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rPr>
        <w:t>Incorrect uniform</w:t>
      </w:r>
    </w:p>
    <w:p w:rsidR="009871CB" w:rsidRPr="00C166C8" w:rsidRDefault="009871CB" w:rsidP="009871CB">
      <w:pPr>
        <w:pStyle w:val="1bodycopy10pt"/>
        <w:rPr>
          <w:rFonts w:ascii="Calibri" w:hAnsi="Calibri" w:cs="Calibri"/>
          <w:sz w:val="22"/>
          <w:szCs w:val="22"/>
        </w:rPr>
      </w:pPr>
      <w:r w:rsidRPr="00C166C8">
        <w:rPr>
          <w:rFonts w:ascii="Calibri" w:hAnsi="Calibri" w:cs="Calibri"/>
          <w:b/>
          <w:sz w:val="22"/>
          <w:szCs w:val="22"/>
        </w:rPr>
        <w:t>Serious misbehaviour</w:t>
      </w:r>
      <w:r w:rsidRPr="00C166C8">
        <w:rPr>
          <w:rFonts w:ascii="Calibri" w:hAnsi="Calibri" w:cs="Calibri"/>
          <w:sz w:val="22"/>
          <w:szCs w:val="22"/>
        </w:rPr>
        <w:t xml:space="preserve"> is defined as:</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rPr>
        <w:t>Repeated breaches of the school rules</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rPr>
        <w:t>Any form of child-on-child abuse, including but may not be limited to:</w:t>
      </w:r>
    </w:p>
    <w:p w:rsidR="009871CB" w:rsidRPr="00C166C8" w:rsidRDefault="009871CB" w:rsidP="00044D23">
      <w:pPr>
        <w:pStyle w:val="Bulletedcopylevel2"/>
        <w:tabs>
          <w:tab w:val="clear" w:pos="360"/>
        </w:tabs>
        <w:spacing w:after="0"/>
        <w:ind w:left="907" w:hanging="170"/>
        <w:rPr>
          <w:rFonts w:ascii="Calibri" w:hAnsi="Calibri" w:cs="Calibri"/>
          <w:sz w:val="22"/>
          <w:szCs w:val="22"/>
        </w:rPr>
      </w:pPr>
      <w:r w:rsidRPr="00C166C8">
        <w:rPr>
          <w:rFonts w:ascii="Calibri" w:hAnsi="Calibri" w:cs="Calibri"/>
          <w:sz w:val="22"/>
          <w:szCs w:val="22"/>
        </w:rPr>
        <w:t>Bullying</w:t>
      </w:r>
    </w:p>
    <w:p w:rsidR="00AB541B" w:rsidRDefault="009871CB" w:rsidP="00044D23">
      <w:pPr>
        <w:pStyle w:val="Bulletedcopylevel2"/>
        <w:tabs>
          <w:tab w:val="clear" w:pos="360"/>
        </w:tabs>
        <w:spacing w:after="0"/>
        <w:ind w:left="907" w:hanging="170"/>
        <w:rPr>
          <w:rFonts w:ascii="Calibri" w:hAnsi="Calibri" w:cs="Calibri"/>
          <w:sz w:val="22"/>
          <w:szCs w:val="22"/>
        </w:rPr>
      </w:pPr>
      <w:r w:rsidRPr="00C166C8">
        <w:rPr>
          <w:rFonts w:ascii="Calibri" w:hAnsi="Calibri" w:cs="Calibri"/>
          <w:sz w:val="22"/>
          <w:szCs w:val="22"/>
        </w:rPr>
        <w:t>Abuse in intimate personal relationships between children</w:t>
      </w:r>
    </w:p>
    <w:p w:rsidR="00AB541B" w:rsidRDefault="00AB541B">
      <w:pPr>
        <w:spacing w:after="160" w:line="259" w:lineRule="auto"/>
        <w:rPr>
          <w:rFonts w:ascii="Calibri" w:hAnsi="Calibri" w:cs="Calibri"/>
          <w:sz w:val="22"/>
          <w:szCs w:val="22"/>
        </w:rPr>
      </w:pPr>
      <w:r>
        <w:rPr>
          <w:rFonts w:ascii="Calibri" w:hAnsi="Calibri" w:cs="Calibri"/>
          <w:sz w:val="22"/>
          <w:szCs w:val="22"/>
        </w:rPr>
        <w:br w:type="page"/>
      </w:r>
    </w:p>
    <w:p w:rsidR="009871CB" w:rsidRPr="00C166C8" w:rsidRDefault="009871CB" w:rsidP="00AB541B">
      <w:pPr>
        <w:pStyle w:val="Bulletedcopylevel2"/>
        <w:numPr>
          <w:ilvl w:val="0"/>
          <w:numId w:val="0"/>
        </w:numPr>
        <w:spacing w:after="0"/>
        <w:ind w:left="907"/>
        <w:rPr>
          <w:rFonts w:ascii="Calibri" w:hAnsi="Calibri" w:cs="Calibri"/>
          <w:sz w:val="22"/>
          <w:szCs w:val="22"/>
        </w:rPr>
      </w:pPr>
    </w:p>
    <w:p w:rsidR="009871CB" w:rsidRPr="00C166C8" w:rsidRDefault="009871CB" w:rsidP="00044D23">
      <w:pPr>
        <w:pStyle w:val="Bulletedcopylevel2"/>
        <w:tabs>
          <w:tab w:val="clear" w:pos="360"/>
        </w:tabs>
        <w:spacing w:after="0"/>
        <w:ind w:left="907" w:hanging="170"/>
        <w:rPr>
          <w:rFonts w:ascii="Calibri" w:hAnsi="Calibri" w:cs="Calibri"/>
          <w:sz w:val="22"/>
          <w:szCs w:val="22"/>
        </w:rPr>
      </w:pPr>
      <w:r w:rsidRPr="00C166C8">
        <w:rPr>
          <w:rFonts w:ascii="Calibri" w:hAnsi="Calibri" w:cs="Calibri"/>
          <w:sz w:val="22"/>
          <w:szCs w:val="22"/>
        </w:rPr>
        <w:t>Physical abuse</w:t>
      </w:r>
    </w:p>
    <w:p w:rsidR="009871CB" w:rsidRPr="00C166C8" w:rsidRDefault="009871CB" w:rsidP="00044D23">
      <w:pPr>
        <w:pStyle w:val="Bulletedcopylevel2"/>
        <w:tabs>
          <w:tab w:val="clear" w:pos="360"/>
        </w:tabs>
        <w:spacing w:after="0"/>
        <w:ind w:left="907" w:hanging="170"/>
        <w:rPr>
          <w:rFonts w:ascii="Calibri" w:hAnsi="Calibri" w:cs="Calibri"/>
          <w:sz w:val="22"/>
          <w:szCs w:val="22"/>
        </w:rPr>
      </w:pPr>
      <w:r w:rsidRPr="00C166C8">
        <w:rPr>
          <w:rFonts w:ascii="Calibri" w:hAnsi="Calibri" w:cs="Calibri"/>
          <w:sz w:val="22"/>
          <w:szCs w:val="22"/>
        </w:rPr>
        <w:t>Sexual violence, such as rape, assault by penetration, or sexual assault (intentional sexual touching without consent)</w:t>
      </w:r>
    </w:p>
    <w:p w:rsidR="009871CB" w:rsidRPr="00C166C8" w:rsidRDefault="009871CB" w:rsidP="00044D23">
      <w:pPr>
        <w:pStyle w:val="Bulletedcopylevel2"/>
        <w:tabs>
          <w:tab w:val="clear" w:pos="360"/>
        </w:tabs>
        <w:spacing w:after="0"/>
        <w:ind w:left="907" w:hanging="170"/>
        <w:rPr>
          <w:rFonts w:ascii="Calibri" w:hAnsi="Calibri" w:cs="Calibri"/>
          <w:sz w:val="22"/>
          <w:szCs w:val="22"/>
        </w:rPr>
      </w:pPr>
      <w:r w:rsidRPr="00C166C8">
        <w:rPr>
          <w:rFonts w:ascii="Calibri" w:hAnsi="Calibri" w:cs="Calibri"/>
          <w:sz w:val="22"/>
          <w:szCs w:val="22"/>
        </w:rPr>
        <w:t>Sexual harassment, meaning unwanted conduct of a sexual nature, such as sexual comments, physical behaviour, and online sexual harassment</w:t>
      </w:r>
    </w:p>
    <w:p w:rsidR="009871CB" w:rsidRPr="00C166C8" w:rsidRDefault="009871CB" w:rsidP="00044D23">
      <w:pPr>
        <w:pStyle w:val="Bulletedcopylevel2"/>
        <w:tabs>
          <w:tab w:val="clear" w:pos="360"/>
        </w:tabs>
        <w:spacing w:after="0"/>
        <w:ind w:left="907" w:hanging="170"/>
        <w:rPr>
          <w:rFonts w:ascii="Calibri" w:hAnsi="Calibri" w:cs="Calibri"/>
          <w:sz w:val="22"/>
          <w:szCs w:val="22"/>
        </w:rPr>
      </w:pPr>
      <w:r w:rsidRPr="00C166C8">
        <w:rPr>
          <w:rFonts w:ascii="Calibri" w:hAnsi="Calibri" w:cs="Calibri"/>
          <w:sz w:val="22"/>
          <w:szCs w:val="22"/>
        </w:rPr>
        <w:t>Causing someone to engage in sexual activity without consent</w:t>
      </w:r>
    </w:p>
    <w:p w:rsidR="009871CB" w:rsidRPr="00C166C8" w:rsidRDefault="007D1050" w:rsidP="00044D23">
      <w:pPr>
        <w:pStyle w:val="Bulletedcopylevel2"/>
        <w:tabs>
          <w:tab w:val="clear" w:pos="360"/>
        </w:tabs>
        <w:spacing w:after="0"/>
        <w:ind w:left="907" w:hanging="170"/>
        <w:rPr>
          <w:rFonts w:ascii="Calibri" w:hAnsi="Calibri" w:cs="Calibri"/>
          <w:sz w:val="22"/>
          <w:szCs w:val="22"/>
        </w:rPr>
      </w:pPr>
      <w:r w:rsidRPr="00C166C8">
        <w:rPr>
          <w:rFonts w:ascii="Calibri" w:hAnsi="Calibri" w:cs="Calibri"/>
          <w:sz w:val="22"/>
          <w:szCs w:val="22"/>
        </w:rPr>
        <w:t>Up skirting</w:t>
      </w:r>
    </w:p>
    <w:p w:rsidR="009871CB" w:rsidRPr="00C166C8" w:rsidRDefault="009871CB" w:rsidP="00044D23">
      <w:pPr>
        <w:pStyle w:val="Bulletedcopylevel2"/>
        <w:tabs>
          <w:tab w:val="clear" w:pos="360"/>
        </w:tabs>
        <w:spacing w:after="0"/>
        <w:ind w:left="907" w:hanging="170"/>
        <w:rPr>
          <w:rFonts w:ascii="Calibri" w:hAnsi="Calibri" w:cs="Calibri"/>
          <w:sz w:val="22"/>
          <w:szCs w:val="22"/>
        </w:rPr>
      </w:pPr>
      <w:r w:rsidRPr="00C166C8">
        <w:rPr>
          <w:rFonts w:ascii="Calibri" w:hAnsi="Calibri" w:cs="Calibri"/>
          <w:sz w:val="22"/>
          <w:szCs w:val="22"/>
        </w:rPr>
        <w:t>Initiation/hazing type violence and rituals</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rPr>
        <w:t xml:space="preserve">Misogyny/misandry </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rPr>
        <w:t>Vandalism</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rPr>
        <w:t>Theft</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rPr>
        <w:t>Fighting</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rPr>
        <w:t>Smoking</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rPr>
        <w:t>Racist, sexist, homophobic or discriminatory behaviour</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rPr>
        <w:t>Possession of any prohibited/banned items. These are:</w:t>
      </w:r>
    </w:p>
    <w:p w:rsidR="009871CB" w:rsidRPr="00C166C8" w:rsidRDefault="009871CB" w:rsidP="00044D23">
      <w:pPr>
        <w:pStyle w:val="Bulletedcopylevel2"/>
        <w:tabs>
          <w:tab w:val="clear" w:pos="360"/>
        </w:tabs>
        <w:spacing w:after="0"/>
        <w:ind w:left="907" w:hanging="170"/>
        <w:rPr>
          <w:rFonts w:ascii="Calibri" w:hAnsi="Calibri" w:cs="Calibri"/>
          <w:sz w:val="22"/>
          <w:szCs w:val="22"/>
        </w:rPr>
      </w:pPr>
      <w:r w:rsidRPr="00C166C8">
        <w:rPr>
          <w:rFonts w:ascii="Calibri" w:hAnsi="Calibri" w:cs="Calibri"/>
          <w:sz w:val="22"/>
          <w:szCs w:val="22"/>
        </w:rPr>
        <w:t>Knives or weapons</w:t>
      </w:r>
    </w:p>
    <w:p w:rsidR="009871CB" w:rsidRPr="00C166C8" w:rsidRDefault="009871CB" w:rsidP="00044D23">
      <w:pPr>
        <w:pStyle w:val="Bulletedcopylevel2"/>
        <w:tabs>
          <w:tab w:val="clear" w:pos="360"/>
        </w:tabs>
        <w:spacing w:after="0"/>
        <w:ind w:left="907" w:hanging="170"/>
        <w:rPr>
          <w:rFonts w:ascii="Calibri" w:hAnsi="Calibri" w:cs="Calibri"/>
          <w:sz w:val="22"/>
          <w:szCs w:val="22"/>
        </w:rPr>
      </w:pPr>
      <w:r w:rsidRPr="00C166C8">
        <w:rPr>
          <w:rFonts w:ascii="Calibri" w:hAnsi="Calibri" w:cs="Calibri"/>
          <w:sz w:val="22"/>
          <w:szCs w:val="22"/>
        </w:rPr>
        <w:t>Alcohol</w:t>
      </w:r>
    </w:p>
    <w:p w:rsidR="009871CB" w:rsidRPr="00C166C8" w:rsidRDefault="009871CB" w:rsidP="00044D23">
      <w:pPr>
        <w:pStyle w:val="Bulletedcopylevel2"/>
        <w:tabs>
          <w:tab w:val="clear" w:pos="360"/>
        </w:tabs>
        <w:spacing w:after="0"/>
        <w:ind w:left="907" w:hanging="170"/>
        <w:rPr>
          <w:rFonts w:ascii="Calibri" w:hAnsi="Calibri" w:cs="Calibri"/>
          <w:sz w:val="22"/>
          <w:szCs w:val="22"/>
        </w:rPr>
      </w:pPr>
      <w:r w:rsidRPr="00C166C8">
        <w:rPr>
          <w:rFonts w:ascii="Calibri" w:hAnsi="Calibri" w:cs="Calibri"/>
          <w:sz w:val="22"/>
          <w:szCs w:val="22"/>
        </w:rPr>
        <w:t>Illegal drugs</w:t>
      </w:r>
    </w:p>
    <w:p w:rsidR="009871CB" w:rsidRPr="00C166C8" w:rsidRDefault="009871CB" w:rsidP="00044D23">
      <w:pPr>
        <w:pStyle w:val="Bulletedcopylevel2"/>
        <w:tabs>
          <w:tab w:val="clear" w:pos="360"/>
        </w:tabs>
        <w:spacing w:after="0"/>
        <w:ind w:left="907" w:hanging="170"/>
        <w:rPr>
          <w:rFonts w:ascii="Calibri" w:hAnsi="Calibri" w:cs="Calibri"/>
          <w:sz w:val="22"/>
          <w:szCs w:val="22"/>
        </w:rPr>
      </w:pPr>
      <w:r w:rsidRPr="00C166C8">
        <w:rPr>
          <w:rFonts w:ascii="Calibri" w:hAnsi="Calibri" w:cs="Calibri"/>
          <w:sz w:val="22"/>
          <w:szCs w:val="22"/>
        </w:rPr>
        <w:t>Stolen items</w:t>
      </w:r>
    </w:p>
    <w:p w:rsidR="009871CB" w:rsidRPr="00C166C8" w:rsidRDefault="009871CB" w:rsidP="00044D23">
      <w:pPr>
        <w:pStyle w:val="Bulletedcopylevel2"/>
        <w:tabs>
          <w:tab w:val="clear" w:pos="360"/>
        </w:tabs>
        <w:spacing w:after="0"/>
        <w:ind w:left="907" w:hanging="170"/>
        <w:rPr>
          <w:rFonts w:ascii="Calibri" w:hAnsi="Calibri" w:cs="Calibri"/>
          <w:sz w:val="22"/>
          <w:szCs w:val="22"/>
        </w:rPr>
      </w:pPr>
      <w:r w:rsidRPr="00C166C8">
        <w:rPr>
          <w:rFonts w:ascii="Calibri" w:hAnsi="Calibri" w:cs="Calibri"/>
          <w:sz w:val="22"/>
          <w:szCs w:val="22"/>
        </w:rPr>
        <w:t>Tobacco and cigarette papers</w:t>
      </w:r>
    </w:p>
    <w:p w:rsidR="009871CB" w:rsidRPr="00C166C8" w:rsidRDefault="009871CB" w:rsidP="00044D23">
      <w:pPr>
        <w:pStyle w:val="Bulletedcopylevel2"/>
        <w:tabs>
          <w:tab w:val="clear" w:pos="360"/>
        </w:tabs>
        <w:spacing w:after="0"/>
        <w:ind w:left="907" w:hanging="170"/>
        <w:rPr>
          <w:rFonts w:ascii="Calibri" w:hAnsi="Calibri" w:cs="Calibri"/>
          <w:sz w:val="22"/>
          <w:szCs w:val="22"/>
        </w:rPr>
      </w:pPr>
      <w:r w:rsidRPr="00C166C8">
        <w:rPr>
          <w:rFonts w:ascii="Calibri" w:hAnsi="Calibri" w:cs="Calibri"/>
          <w:sz w:val="22"/>
          <w:szCs w:val="22"/>
        </w:rPr>
        <w:t>E-cigarettes or vapes</w:t>
      </w:r>
    </w:p>
    <w:p w:rsidR="009871CB" w:rsidRPr="00C166C8" w:rsidRDefault="009871CB" w:rsidP="00044D23">
      <w:pPr>
        <w:pStyle w:val="Bulletedcopylevel2"/>
        <w:tabs>
          <w:tab w:val="clear" w:pos="360"/>
        </w:tabs>
        <w:spacing w:after="0"/>
        <w:ind w:left="907" w:hanging="170"/>
        <w:rPr>
          <w:rFonts w:ascii="Calibri" w:hAnsi="Calibri" w:cs="Calibri"/>
          <w:sz w:val="22"/>
          <w:szCs w:val="22"/>
        </w:rPr>
      </w:pPr>
      <w:r w:rsidRPr="00C166C8">
        <w:rPr>
          <w:rFonts w:ascii="Calibri" w:hAnsi="Calibri" w:cs="Calibri"/>
          <w:sz w:val="22"/>
          <w:szCs w:val="22"/>
        </w:rPr>
        <w:t>Fireworks</w:t>
      </w:r>
    </w:p>
    <w:p w:rsidR="009871CB" w:rsidRPr="00C166C8" w:rsidRDefault="009871CB" w:rsidP="00044D23">
      <w:pPr>
        <w:pStyle w:val="Bulletedcopylevel2"/>
        <w:tabs>
          <w:tab w:val="clear" w:pos="360"/>
        </w:tabs>
        <w:spacing w:after="0"/>
        <w:ind w:left="907" w:hanging="170"/>
        <w:rPr>
          <w:rFonts w:ascii="Calibri" w:hAnsi="Calibri" w:cs="Calibri"/>
          <w:sz w:val="22"/>
          <w:szCs w:val="22"/>
        </w:rPr>
      </w:pPr>
      <w:r w:rsidRPr="00C166C8">
        <w:rPr>
          <w:rFonts w:ascii="Calibri" w:hAnsi="Calibri" w:cs="Calibri"/>
          <w:sz w:val="22"/>
          <w:szCs w:val="22"/>
        </w:rPr>
        <w:t>Pornographic images</w:t>
      </w:r>
    </w:p>
    <w:p w:rsidR="009871CB" w:rsidRPr="00C166C8" w:rsidRDefault="009871CB" w:rsidP="00044D23">
      <w:pPr>
        <w:pStyle w:val="Bulletedcopylevel2"/>
        <w:tabs>
          <w:tab w:val="clear" w:pos="360"/>
        </w:tabs>
        <w:spacing w:after="0"/>
        <w:ind w:left="907" w:hanging="170"/>
        <w:rPr>
          <w:rFonts w:ascii="Calibri" w:hAnsi="Calibri" w:cs="Calibri"/>
          <w:sz w:val="22"/>
          <w:szCs w:val="22"/>
        </w:rPr>
      </w:pPr>
      <w:r w:rsidRPr="00C166C8">
        <w:rPr>
          <w:rFonts w:ascii="Calibri" w:hAnsi="Calibri" w:cs="Calibri"/>
          <w:sz w:val="22"/>
          <w:szCs w:val="22"/>
        </w:rPr>
        <w:t>Any article a staff member reasonably suspects has been, or is likely to be, used to commit an offence, or to cause personal injury to, or damage to the property of, any person (including the pupil)</w:t>
      </w:r>
    </w:p>
    <w:p w:rsidR="009871CB" w:rsidRPr="00C166C8" w:rsidRDefault="009871CB" w:rsidP="00044D23">
      <w:pPr>
        <w:pStyle w:val="Bulletedcopylevel2"/>
        <w:tabs>
          <w:tab w:val="clear" w:pos="360"/>
        </w:tabs>
        <w:spacing w:after="0"/>
        <w:ind w:left="907" w:hanging="170"/>
        <w:rPr>
          <w:rFonts w:ascii="Calibri" w:hAnsi="Calibri" w:cs="Calibri"/>
          <w:sz w:val="22"/>
          <w:szCs w:val="22"/>
        </w:rPr>
      </w:pPr>
      <w:bookmarkStart w:id="3" w:name="_Hlk159834584"/>
      <w:r w:rsidRPr="00C166C8">
        <w:rPr>
          <w:rFonts w:ascii="Calibri" w:hAnsi="Calibri" w:cs="Calibri"/>
          <w:sz w:val="22"/>
          <w:szCs w:val="22"/>
        </w:rPr>
        <w:t>Mobile smart phones and smart watches and similar devices</w:t>
      </w:r>
    </w:p>
    <w:bookmarkEnd w:id="3"/>
    <w:p w:rsidR="009871CB" w:rsidRPr="00C166C8" w:rsidRDefault="009871CB" w:rsidP="009871CB">
      <w:pPr>
        <w:pStyle w:val="1bodycopy10pt"/>
        <w:rPr>
          <w:rFonts w:ascii="Calibri" w:hAnsi="Calibri" w:cs="Calibri"/>
          <w:sz w:val="22"/>
          <w:szCs w:val="22"/>
        </w:rPr>
      </w:pPr>
    </w:p>
    <w:p w:rsidR="009871CB" w:rsidRPr="00044D23" w:rsidRDefault="009871CB" w:rsidP="009871CB">
      <w:pPr>
        <w:pStyle w:val="Heading1"/>
        <w:numPr>
          <w:ilvl w:val="0"/>
          <w:numId w:val="18"/>
        </w:numPr>
        <w:rPr>
          <w:sz w:val="24"/>
          <w:szCs w:val="24"/>
        </w:rPr>
      </w:pPr>
      <w:bookmarkStart w:id="4" w:name="_Toc225772282"/>
      <w:r w:rsidRPr="00044D23">
        <w:rPr>
          <w:sz w:val="24"/>
          <w:szCs w:val="24"/>
        </w:rPr>
        <w:t>Bullying</w:t>
      </w:r>
      <w:bookmarkEnd w:id="4"/>
    </w:p>
    <w:p w:rsidR="009871CB" w:rsidRPr="00C166C8" w:rsidRDefault="009871CB" w:rsidP="009871CB">
      <w:pPr>
        <w:pStyle w:val="1bodycopy10pt"/>
        <w:rPr>
          <w:rFonts w:ascii="Calibri" w:hAnsi="Calibri" w:cs="Calibri"/>
          <w:sz w:val="22"/>
          <w:szCs w:val="22"/>
        </w:rPr>
      </w:pPr>
      <w:r w:rsidRPr="00C166C8">
        <w:rPr>
          <w:rFonts w:ascii="Calibri" w:hAnsi="Calibri" w:cs="Calibri"/>
          <w:b/>
          <w:sz w:val="22"/>
          <w:szCs w:val="22"/>
        </w:rPr>
        <w:t>Bullying</w:t>
      </w:r>
      <w:r w:rsidRPr="00C166C8">
        <w:rPr>
          <w:rFonts w:ascii="Calibri" w:hAnsi="Calibri" w:cs="Calibri"/>
          <w:sz w:val="22"/>
          <w:szCs w:val="22"/>
        </w:rPr>
        <w:t xml:space="preserve"> is defined as the repetitive, intentional harming of 1 person or group by another person or group, where the relationship involves an imbalance of power.</w:t>
      </w:r>
    </w:p>
    <w:p w:rsidR="009871CB" w:rsidRPr="00C166C8" w:rsidRDefault="009871CB" w:rsidP="009871CB">
      <w:pPr>
        <w:pStyle w:val="1bodycopy10pt"/>
        <w:rPr>
          <w:rFonts w:ascii="Calibri" w:eastAsia="Times New Roman" w:hAnsi="Calibri" w:cs="Calibri"/>
          <w:color w:val="000000"/>
          <w:sz w:val="22"/>
          <w:szCs w:val="22"/>
          <w:lang w:eastAsia="en-GB"/>
        </w:rPr>
      </w:pPr>
      <w:r w:rsidRPr="00C166C8">
        <w:rPr>
          <w:rFonts w:ascii="Calibri" w:eastAsia="Times New Roman" w:hAnsi="Calibri" w:cs="Calibri"/>
          <w:color w:val="000000"/>
          <w:sz w:val="22"/>
          <w:szCs w:val="22"/>
          <w:lang w:eastAsia="en-GB"/>
        </w:rPr>
        <w:t>Bullying is, therefore:</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Deliberately hurtful</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Repeated, often over a period of time</w:t>
      </w:r>
    </w:p>
    <w:p w:rsidR="00AB541B"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Difficult to defend against</w:t>
      </w:r>
    </w:p>
    <w:p w:rsidR="009871CB" w:rsidRDefault="00AB541B" w:rsidP="00AB541B">
      <w:pPr>
        <w:spacing w:after="160" w:line="259" w:lineRule="auto"/>
        <w:rPr>
          <w:rFonts w:ascii="Calibri" w:hAnsi="Calibri" w:cs="Calibri"/>
          <w:sz w:val="22"/>
          <w:szCs w:val="22"/>
          <w:lang w:eastAsia="en-GB"/>
        </w:rPr>
      </w:pPr>
      <w:r>
        <w:rPr>
          <w:rFonts w:ascii="Calibri" w:hAnsi="Calibri" w:cs="Calibri"/>
          <w:sz w:val="22"/>
          <w:szCs w:val="22"/>
          <w:lang w:eastAsia="en-GB"/>
        </w:rPr>
        <w:br w:type="page"/>
      </w:r>
    </w:p>
    <w:p w:rsidR="00044D23" w:rsidRPr="00C166C8" w:rsidRDefault="00044D23" w:rsidP="00044D23">
      <w:pPr>
        <w:pStyle w:val="4Bulletedcopyblue"/>
        <w:numPr>
          <w:ilvl w:val="0"/>
          <w:numId w:val="0"/>
        </w:numPr>
        <w:spacing w:after="0"/>
        <w:ind w:left="340"/>
        <w:rPr>
          <w:rFonts w:ascii="Calibri" w:hAnsi="Calibri" w:cs="Calibri"/>
          <w:sz w:val="22"/>
          <w:szCs w:val="22"/>
          <w:lang w:eastAsia="en-GB"/>
        </w:rPr>
      </w:pP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Bullying can include:</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579"/>
        <w:gridCol w:w="6323"/>
      </w:tblGrid>
      <w:tr w:rsidR="009871CB" w:rsidRPr="00C166C8" w:rsidTr="00155320">
        <w:trPr>
          <w:cantSplit/>
          <w:tblHeader/>
        </w:trPr>
        <w:tc>
          <w:tcPr>
            <w:tcW w:w="258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rsidR="009871CB" w:rsidRPr="00C166C8" w:rsidRDefault="009871CB" w:rsidP="00155320">
            <w:pPr>
              <w:pStyle w:val="1bodycopy10pt"/>
              <w:spacing w:after="0"/>
              <w:rPr>
                <w:rFonts w:ascii="Calibri" w:hAnsi="Calibri" w:cs="Calibri"/>
                <w:caps/>
                <w:sz w:val="22"/>
                <w:szCs w:val="22"/>
              </w:rPr>
            </w:pPr>
            <w:r w:rsidRPr="00C166C8">
              <w:rPr>
                <w:rFonts w:ascii="Calibri" w:hAnsi="Calibri" w:cs="Calibri"/>
                <w:caps/>
                <w:sz w:val="22"/>
                <w:szCs w:val="22"/>
              </w:rPr>
              <w:t>TYPE OF BULLYING</w:t>
            </w:r>
          </w:p>
        </w:tc>
        <w:tc>
          <w:tcPr>
            <w:tcW w:w="704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rsidR="009871CB" w:rsidRPr="00C166C8" w:rsidRDefault="009871CB" w:rsidP="00155320">
            <w:pPr>
              <w:pStyle w:val="1bodycopy10pt"/>
              <w:spacing w:after="0"/>
              <w:rPr>
                <w:rFonts w:ascii="Calibri" w:hAnsi="Calibri" w:cs="Calibri"/>
                <w:caps/>
                <w:sz w:val="22"/>
                <w:szCs w:val="22"/>
              </w:rPr>
            </w:pPr>
            <w:r w:rsidRPr="00C166C8">
              <w:rPr>
                <w:rFonts w:ascii="Calibri" w:hAnsi="Calibri" w:cs="Calibri"/>
                <w:caps/>
                <w:sz w:val="22"/>
                <w:szCs w:val="22"/>
              </w:rPr>
              <w:t>DEFINITION</w:t>
            </w:r>
          </w:p>
        </w:tc>
      </w:tr>
      <w:tr w:rsidR="009871CB" w:rsidRPr="00C166C8" w:rsidTr="00155320">
        <w:trPr>
          <w:cantSplit/>
        </w:trPr>
        <w:tc>
          <w:tcPr>
            <w:tcW w:w="2581" w:type="dxa"/>
          </w:tcPr>
          <w:p w:rsidR="009871CB" w:rsidRPr="00C166C8" w:rsidRDefault="009871CB" w:rsidP="00155320">
            <w:pPr>
              <w:pStyle w:val="Tablebodycopy"/>
              <w:rPr>
                <w:rFonts w:ascii="Calibri" w:hAnsi="Calibri" w:cs="Calibri"/>
                <w:sz w:val="22"/>
                <w:szCs w:val="22"/>
              </w:rPr>
            </w:pPr>
            <w:r w:rsidRPr="00C166C8">
              <w:rPr>
                <w:rFonts w:ascii="Calibri" w:hAnsi="Calibri" w:cs="Calibri"/>
                <w:sz w:val="22"/>
                <w:szCs w:val="22"/>
              </w:rPr>
              <w:t>Emotional</w:t>
            </w:r>
          </w:p>
        </w:tc>
        <w:tc>
          <w:tcPr>
            <w:tcW w:w="7047" w:type="dxa"/>
          </w:tcPr>
          <w:p w:rsidR="009871CB" w:rsidRPr="00C166C8" w:rsidRDefault="009871CB" w:rsidP="00155320">
            <w:pPr>
              <w:pStyle w:val="Tablebodycopy"/>
              <w:rPr>
                <w:rFonts w:ascii="Calibri" w:hAnsi="Calibri" w:cs="Calibri"/>
                <w:b/>
                <w:sz w:val="22"/>
                <w:szCs w:val="22"/>
              </w:rPr>
            </w:pPr>
            <w:r w:rsidRPr="00C166C8">
              <w:rPr>
                <w:rFonts w:ascii="Calibri" w:hAnsi="Calibri" w:cs="Calibri"/>
                <w:sz w:val="22"/>
                <w:szCs w:val="22"/>
              </w:rPr>
              <w:t>Being unfriendly, excluding, tormenting</w:t>
            </w:r>
          </w:p>
        </w:tc>
      </w:tr>
      <w:tr w:rsidR="009871CB" w:rsidRPr="00C166C8" w:rsidTr="00155320">
        <w:trPr>
          <w:cantSplit/>
        </w:trPr>
        <w:tc>
          <w:tcPr>
            <w:tcW w:w="2581" w:type="dxa"/>
          </w:tcPr>
          <w:p w:rsidR="009871CB" w:rsidRPr="00C166C8" w:rsidRDefault="009871CB" w:rsidP="00155320">
            <w:pPr>
              <w:pStyle w:val="1bodycopy10pt"/>
              <w:rPr>
                <w:rFonts w:ascii="Calibri" w:hAnsi="Calibri" w:cs="Calibri"/>
                <w:sz w:val="22"/>
                <w:szCs w:val="22"/>
              </w:rPr>
            </w:pPr>
            <w:r w:rsidRPr="00C166C8">
              <w:rPr>
                <w:rFonts w:ascii="Calibri" w:hAnsi="Calibri" w:cs="Calibri"/>
                <w:sz w:val="22"/>
                <w:szCs w:val="22"/>
              </w:rPr>
              <w:t>Physical</w:t>
            </w:r>
          </w:p>
        </w:tc>
        <w:tc>
          <w:tcPr>
            <w:tcW w:w="7047" w:type="dxa"/>
          </w:tcPr>
          <w:p w:rsidR="009871CB" w:rsidRPr="00C166C8" w:rsidRDefault="009871CB" w:rsidP="00155320">
            <w:pPr>
              <w:pStyle w:val="Tablebodycopy"/>
              <w:rPr>
                <w:rFonts w:ascii="Calibri" w:hAnsi="Calibri" w:cs="Calibri"/>
                <w:sz w:val="22"/>
                <w:szCs w:val="22"/>
              </w:rPr>
            </w:pPr>
            <w:r w:rsidRPr="00C166C8">
              <w:rPr>
                <w:rFonts w:ascii="Calibri" w:hAnsi="Calibri" w:cs="Calibri"/>
                <w:color w:val="000000"/>
                <w:sz w:val="22"/>
                <w:szCs w:val="22"/>
              </w:rPr>
              <w:t>Hitting, kicking, pushing, taking another’s belongings, any use of violence</w:t>
            </w:r>
          </w:p>
        </w:tc>
      </w:tr>
      <w:tr w:rsidR="009871CB" w:rsidRPr="00C166C8" w:rsidTr="00155320">
        <w:trPr>
          <w:cantSplit/>
        </w:trPr>
        <w:tc>
          <w:tcPr>
            <w:tcW w:w="2581" w:type="dxa"/>
          </w:tcPr>
          <w:p w:rsidR="009871CB" w:rsidRPr="00C166C8" w:rsidRDefault="009871CB" w:rsidP="00155320">
            <w:pPr>
              <w:pStyle w:val="1bodycopy10pt"/>
              <w:rPr>
                <w:rFonts w:ascii="Calibri" w:hAnsi="Calibri" w:cs="Calibri"/>
                <w:sz w:val="22"/>
                <w:szCs w:val="22"/>
              </w:rPr>
            </w:pPr>
            <w:r w:rsidRPr="00C166C8">
              <w:rPr>
                <w:rFonts w:ascii="Calibri" w:hAnsi="Calibri" w:cs="Calibri"/>
                <w:sz w:val="22"/>
                <w:szCs w:val="22"/>
              </w:rPr>
              <w:t>Prejudice-based and discriminatory, including:</w:t>
            </w:r>
          </w:p>
          <w:p w:rsidR="009871CB" w:rsidRPr="00C166C8" w:rsidRDefault="009871CB" w:rsidP="009871CB">
            <w:pPr>
              <w:pStyle w:val="Tablecopybulleted"/>
              <w:tabs>
                <w:tab w:val="clear" w:pos="360"/>
              </w:tabs>
              <w:ind w:left="340" w:hanging="170"/>
              <w:rPr>
                <w:rFonts w:ascii="Calibri" w:hAnsi="Calibri" w:cs="Calibri"/>
                <w:sz w:val="22"/>
                <w:szCs w:val="22"/>
              </w:rPr>
            </w:pPr>
            <w:r w:rsidRPr="00C166C8">
              <w:rPr>
                <w:rFonts w:ascii="Calibri" w:hAnsi="Calibri" w:cs="Calibri"/>
                <w:sz w:val="22"/>
                <w:szCs w:val="22"/>
              </w:rPr>
              <w:t>Racial</w:t>
            </w:r>
          </w:p>
          <w:p w:rsidR="009871CB" w:rsidRPr="00C166C8" w:rsidRDefault="009871CB" w:rsidP="009871CB">
            <w:pPr>
              <w:pStyle w:val="Tablecopybulleted"/>
              <w:tabs>
                <w:tab w:val="clear" w:pos="360"/>
              </w:tabs>
              <w:ind w:left="340" w:hanging="170"/>
              <w:rPr>
                <w:rFonts w:ascii="Calibri" w:hAnsi="Calibri" w:cs="Calibri"/>
                <w:sz w:val="22"/>
                <w:szCs w:val="22"/>
              </w:rPr>
            </w:pPr>
            <w:r w:rsidRPr="00C166C8">
              <w:rPr>
                <w:rFonts w:ascii="Calibri" w:hAnsi="Calibri" w:cs="Calibri"/>
                <w:sz w:val="22"/>
                <w:szCs w:val="22"/>
              </w:rPr>
              <w:t>Faith-based</w:t>
            </w:r>
          </w:p>
          <w:p w:rsidR="009871CB" w:rsidRPr="00C166C8" w:rsidRDefault="009871CB" w:rsidP="009871CB">
            <w:pPr>
              <w:pStyle w:val="Tablecopybulleted"/>
              <w:tabs>
                <w:tab w:val="clear" w:pos="360"/>
              </w:tabs>
              <w:ind w:left="340" w:hanging="170"/>
              <w:rPr>
                <w:rFonts w:ascii="Calibri" w:hAnsi="Calibri" w:cs="Calibri"/>
                <w:sz w:val="22"/>
                <w:szCs w:val="22"/>
              </w:rPr>
            </w:pPr>
            <w:r w:rsidRPr="00C166C8">
              <w:rPr>
                <w:rFonts w:ascii="Calibri" w:hAnsi="Calibri" w:cs="Calibri"/>
                <w:sz w:val="22"/>
                <w:szCs w:val="22"/>
              </w:rPr>
              <w:t>Gendered (sexist)</w:t>
            </w:r>
          </w:p>
          <w:p w:rsidR="009871CB" w:rsidRPr="00C166C8" w:rsidRDefault="009871CB" w:rsidP="009871CB">
            <w:pPr>
              <w:pStyle w:val="Tablecopybulleted"/>
              <w:tabs>
                <w:tab w:val="clear" w:pos="360"/>
              </w:tabs>
              <w:ind w:left="340" w:hanging="170"/>
              <w:rPr>
                <w:rFonts w:ascii="Calibri" w:hAnsi="Calibri" w:cs="Calibri"/>
                <w:sz w:val="22"/>
                <w:szCs w:val="22"/>
              </w:rPr>
            </w:pPr>
            <w:r w:rsidRPr="00C166C8">
              <w:rPr>
                <w:rFonts w:ascii="Calibri" w:hAnsi="Calibri" w:cs="Calibri"/>
                <w:sz w:val="22"/>
                <w:szCs w:val="22"/>
              </w:rPr>
              <w:t>Homophobic/biphobic</w:t>
            </w:r>
          </w:p>
          <w:p w:rsidR="009871CB" w:rsidRPr="00C166C8" w:rsidRDefault="009871CB" w:rsidP="009871CB">
            <w:pPr>
              <w:pStyle w:val="Tablecopybulleted"/>
              <w:tabs>
                <w:tab w:val="clear" w:pos="360"/>
              </w:tabs>
              <w:ind w:left="340" w:hanging="170"/>
              <w:rPr>
                <w:rFonts w:ascii="Calibri" w:hAnsi="Calibri" w:cs="Calibri"/>
                <w:sz w:val="22"/>
                <w:szCs w:val="22"/>
              </w:rPr>
            </w:pPr>
            <w:r w:rsidRPr="00C166C8">
              <w:rPr>
                <w:rFonts w:ascii="Calibri" w:hAnsi="Calibri" w:cs="Calibri"/>
                <w:sz w:val="22"/>
                <w:szCs w:val="22"/>
              </w:rPr>
              <w:t>Transphobic</w:t>
            </w:r>
          </w:p>
          <w:p w:rsidR="009871CB" w:rsidRPr="00C166C8" w:rsidRDefault="009871CB" w:rsidP="009871CB">
            <w:pPr>
              <w:pStyle w:val="Tablecopybulleted"/>
              <w:tabs>
                <w:tab w:val="clear" w:pos="360"/>
              </w:tabs>
              <w:ind w:left="340" w:hanging="170"/>
              <w:rPr>
                <w:rFonts w:ascii="Calibri" w:hAnsi="Calibri" w:cs="Calibri"/>
                <w:sz w:val="22"/>
                <w:szCs w:val="22"/>
              </w:rPr>
            </w:pPr>
            <w:r w:rsidRPr="00C166C8">
              <w:rPr>
                <w:rFonts w:ascii="Calibri" w:hAnsi="Calibri" w:cs="Calibri"/>
                <w:sz w:val="22"/>
                <w:szCs w:val="22"/>
              </w:rPr>
              <w:t>Disability-based</w:t>
            </w:r>
          </w:p>
        </w:tc>
        <w:tc>
          <w:tcPr>
            <w:tcW w:w="7047" w:type="dxa"/>
          </w:tcPr>
          <w:p w:rsidR="009871CB" w:rsidRPr="00C166C8" w:rsidRDefault="009871CB" w:rsidP="00155320">
            <w:pPr>
              <w:pStyle w:val="Tablebodycopy"/>
              <w:rPr>
                <w:rFonts w:ascii="Calibri" w:hAnsi="Calibri" w:cs="Calibri"/>
                <w:sz w:val="22"/>
                <w:szCs w:val="22"/>
              </w:rPr>
            </w:pPr>
            <w:r w:rsidRPr="00C166C8">
              <w:rPr>
                <w:rFonts w:ascii="Calibri" w:hAnsi="Calibri" w:cs="Calibri"/>
                <w:sz w:val="22"/>
                <w:szCs w:val="22"/>
              </w:rPr>
              <w:t>Taunts, gestures, graffiti or physical abuse focused on a particular characteristic (e.g. gender, race, sexuality)</w:t>
            </w:r>
          </w:p>
        </w:tc>
      </w:tr>
      <w:tr w:rsidR="009871CB" w:rsidRPr="00C166C8" w:rsidTr="00155320">
        <w:trPr>
          <w:cantSplit/>
        </w:trPr>
        <w:tc>
          <w:tcPr>
            <w:tcW w:w="2581" w:type="dxa"/>
          </w:tcPr>
          <w:p w:rsidR="009871CB" w:rsidRPr="00C166C8" w:rsidRDefault="009871CB" w:rsidP="00155320">
            <w:pPr>
              <w:pStyle w:val="1bodycopy10pt"/>
              <w:rPr>
                <w:rFonts w:ascii="Calibri" w:hAnsi="Calibri" w:cs="Calibri"/>
                <w:sz w:val="22"/>
                <w:szCs w:val="22"/>
              </w:rPr>
            </w:pPr>
            <w:r w:rsidRPr="00C166C8">
              <w:rPr>
                <w:rFonts w:ascii="Calibri" w:hAnsi="Calibri" w:cs="Calibri"/>
                <w:sz w:val="22"/>
                <w:szCs w:val="22"/>
              </w:rPr>
              <w:t>Sexual</w:t>
            </w:r>
          </w:p>
        </w:tc>
        <w:tc>
          <w:tcPr>
            <w:tcW w:w="7047" w:type="dxa"/>
          </w:tcPr>
          <w:p w:rsidR="009871CB" w:rsidRPr="00C166C8" w:rsidRDefault="009871CB" w:rsidP="00155320">
            <w:pPr>
              <w:pStyle w:val="Tablebodycopy"/>
              <w:rPr>
                <w:rFonts w:ascii="Calibri" w:hAnsi="Calibri" w:cs="Calibri"/>
                <w:sz w:val="22"/>
                <w:szCs w:val="22"/>
              </w:rPr>
            </w:pPr>
            <w:r w:rsidRPr="00C166C8">
              <w:rPr>
                <w:rFonts w:ascii="Calibri" w:hAnsi="Calibri" w:cs="Calibri"/>
                <w:sz w:val="22"/>
                <w:szCs w:val="22"/>
              </w:rPr>
              <w:t>Explicit sexual remarks, display of sexual material, sexual gestures, unwanted physical attention, comments about sexual reputation or performance, sharing of nude or semi-nude images and/or videos (including pseudo-images, which are computer-generated images that otherwise appear to be a photograph or video), or inappropriate touching</w:t>
            </w:r>
          </w:p>
        </w:tc>
      </w:tr>
      <w:tr w:rsidR="009871CB" w:rsidRPr="00C166C8" w:rsidTr="00155320">
        <w:trPr>
          <w:cantSplit/>
        </w:trPr>
        <w:tc>
          <w:tcPr>
            <w:tcW w:w="2581" w:type="dxa"/>
          </w:tcPr>
          <w:p w:rsidR="009871CB" w:rsidRPr="00C166C8" w:rsidRDefault="009871CB" w:rsidP="00155320">
            <w:pPr>
              <w:pStyle w:val="1bodycopy10pt"/>
              <w:rPr>
                <w:rFonts w:ascii="Calibri" w:hAnsi="Calibri" w:cs="Calibri"/>
                <w:sz w:val="22"/>
                <w:szCs w:val="22"/>
              </w:rPr>
            </w:pPr>
            <w:r w:rsidRPr="00C166C8">
              <w:rPr>
                <w:rFonts w:ascii="Calibri" w:hAnsi="Calibri" w:cs="Calibri"/>
                <w:sz w:val="22"/>
                <w:szCs w:val="22"/>
              </w:rPr>
              <w:t>Direct or indirect verbal</w:t>
            </w:r>
          </w:p>
        </w:tc>
        <w:tc>
          <w:tcPr>
            <w:tcW w:w="7047" w:type="dxa"/>
          </w:tcPr>
          <w:p w:rsidR="009871CB" w:rsidRPr="00C166C8" w:rsidRDefault="009871CB" w:rsidP="00155320">
            <w:pPr>
              <w:pStyle w:val="Tablebodycopy"/>
              <w:rPr>
                <w:rFonts w:ascii="Calibri" w:hAnsi="Calibri" w:cs="Calibri"/>
                <w:sz w:val="22"/>
                <w:szCs w:val="22"/>
              </w:rPr>
            </w:pPr>
            <w:r w:rsidRPr="00C166C8">
              <w:rPr>
                <w:rFonts w:ascii="Calibri" w:hAnsi="Calibri" w:cs="Calibri"/>
                <w:sz w:val="22"/>
                <w:szCs w:val="22"/>
              </w:rPr>
              <w:t>Name-calling, sarcasm, spreading rumours, teasing</w:t>
            </w:r>
          </w:p>
        </w:tc>
      </w:tr>
      <w:tr w:rsidR="009871CB" w:rsidRPr="00C166C8" w:rsidTr="00155320">
        <w:trPr>
          <w:cantSplit/>
        </w:trPr>
        <w:tc>
          <w:tcPr>
            <w:tcW w:w="2581" w:type="dxa"/>
          </w:tcPr>
          <w:p w:rsidR="009871CB" w:rsidRPr="00C166C8" w:rsidRDefault="009871CB" w:rsidP="00155320">
            <w:pPr>
              <w:pStyle w:val="1bodycopy10pt"/>
              <w:rPr>
                <w:rFonts w:ascii="Calibri" w:hAnsi="Calibri" w:cs="Calibri"/>
                <w:sz w:val="22"/>
                <w:szCs w:val="22"/>
              </w:rPr>
            </w:pPr>
            <w:r w:rsidRPr="00C166C8">
              <w:rPr>
                <w:rFonts w:ascii="Calibri" w:hAnsi="Calibri" w:cs="Calibri"/>
                <w:sz w:val="22"/>
                <w:szCs w:val="22"/>
              </w:rPr>
              <w:t>Cyber-bullying</w:t>
            </w:r>
          </w:p>
        </w:tc>
        <w:tc>
          <w:tcPr>
            <w:tcW w:w="7047" w:type="dxa"/>
          </w:tcPr>
          <w:p w:rsidR="009871CB" w:rsidRPr="00C166C8" w:rsidRDefault="009871CB" w:rsidP="00155320">
            <w:pPr>
              <w:pStyle w:val="Tablebodycopy"/>
              <w:rPr>
                <w:rFonts w:ascii="Calibri" w:hAnsi="Calibri" w:cs="Calibri"/>
                <w:sz w:val="22"/>
                <w:szCs w:val="22"/>
              </w:rPr>
            </w:pPr>
            <w:r w:rsidRPr="00C166C8">
              <w:rPr>
                <w:rFonts w:ascii="Calibri" w:hAnsi="Calibri" w:cs="Calibri"/>
                <w:color w:val="000000"/>
                <w:sz w:val="22"/>
                <w:szCs w:val="22"/>
                <w:shd w:val="clear" w:color="auto" w:fill="FFFFFF"/>
              </w:rPr>
              <w:t xml:space="preserve">Bullying that takes place online, </w:t>
            </w:r>
            <w:r w:rsidRPr="00C166C8">
              <w:rPr>
                <w:rFonts w:ascii="Calibri" w:hAnsi="Calibri" w:cs="Calibri"/>
                <w:color w:val="000000"/>
                <w:sz w:val="22"/>
                <w:szCs w:val="22"/>
              </w:rPr>
              <w:t>such as through s</w:t>
            </w:r>
            <w:r w:rsidRPr="00C166C8">
              <w:rPr>
                <w:rFonts w:ascii="Calibri" w:hAnsi="Calibri" w:cs="Calibri"/>
                <w:sz w:val="22"/>
                <w:szCs w:val="22"/>
              </w:rPr>
              <w:t>ocial networking sites</w:t>
            </w:r>
            <w:r w:rsidRPr="00C166C8">
              <w:rPr>
                <w:rFonts w:ascii="Calibri" w:hAnsi="Calibri" w:cs="Calibri"/>
                <w:color w:val="000000"/>
                <w:sz w:val="22"/>
                <w:szCs w:val="22"/>
              </w:rPr>
              <w:t>, messaging apps, gaming sites, devices or via images, audio, video, or written content generated by artificial intelligence (AI)</w:t>
            </w:r>
          </w:p>
        </w:tc>
      </w:tr>
    </w:tbl>
    <w:p w:rsidR="009871CB" w:rsidRPr="00C166C8" w:rsidRDefault="009871CB" w:rsidP="009871CB">
      <w:pPr>
        <w:pStyle w:val="1bodycopy10pt"/>
        <w:rPr>
          <w:rFonts w:ascii="Calibri" w:hAnsi="Calibri" w:cs="Calibri"/>
          <w:sz w:val="22"/>
          <w:szCs w:val="22"/>
          <w:shd w:val="clear" w:color="auto" w:fill="FFFF00"/>
          <w:lang w:eastAsia="en-GB"/>
        </w:rPr>
      </w:pPr>
    </w:p>
    <w:p w:rsidR="009871CB" w:rsidRPr="00C166C8" w:rsidRDefault="009871CB" w:rsidP="009871CB">
      <w:pPr>
        <w:rPr>
          <w:rFonts w:ascii="Calibri" w:hAnsi="Calibri" w:cs="Calibri"/>
          <w:b/>
          <w:sz w:val="22"/>
          <w:szCs w:val="22"/>
        </w:rPr>
      </w:pPr>
      <w:r w:rsidRPr="00C166C8">
        <w:rPr>
          <w:rFonts w:ascii="Calibri" w:hAnsi="Calibri" w:cs="Calibri"/>
          <w:b/>
          <w:sz w:val="22"/>
          <w:szCs w:val="22"/>
          <w:u w:val="single"/>
        </w:rPr>
        <w:t>The school will:</w:t>
      </w:r>
    </w:p>
    <w:p w:rsidR="009871CB" w:rsidRPr="00C166C8" w:rsidRDefault="009871CB" w:rsidP="00044D23">
      <w:pPr>
        <w:pStyle w:val="ListParagraph"/>
        <w:numPr>
          <w:ilvl w:val="0"/>
          <w:numId w:val="6"/>
        </w:numPr>
        <w:spacing w:after="0"/>
        <w:ind w:left="0" w:firstLine="0"/>
        <w:rPr>
          <w:rFonts w:ascii="Calibri" w:hAnsi="Calibri" w:cs="Calibri"/>
          <w:sz w:val="22"/>
          <w:szCs w:val="22"/>
        </w:rPr>
      </w:pPr>
      <w:r w:rsidRPr="00C166C8">
        <w:rPr>
          <w:rFonts w:ascii="Calibri" w:hAnsi="Calibri" w:cs="Calibri"/>
          <w:sz w:val="22"/>
          <w:szCs w:val="22"/>
        </w:rPr>
        <w:t>Have clear rules about behaviour, which children are involved in making</w:t>
      </w:r>
    </w:p>
    <w:p w:rsidR="009871CB" w:rsidRPr="00C166C8" w:rsidRDefault="009871CB" w:rsidP="00044D23">
      <w:pPr>
        <w:pStyle w:val="ListParagraph"/>
        <w:numPr>
          <w:ilvl w:val="0"/>
          <w:numId w:val="6"/>
        </w:numPr>
        <w:spacing w:after="0"/>
        <w:ind w:left="0" w:firstLine="0"/>
        <w:rPr>
          <w:rFonts w:ascii="Calibri" w:hAnsi="Calibri" w:cs="Calibri"/>
          <w:sz w:val="22"/>
          <w:szCs w:val="22"/>
        </w:rPr>
      </w:pPr>
      <w:r w:rsidRPr="00C166C8">
        <w:rPr>
          <w:rFonts w:ascii="Calibri" w:hAnsi="Calibri" w:cs="Calibri"/>
          <w:sz w:val="22"/>
          <w:szCs w:val="22"/>
        </w:rPr>
        <w:t>Treat all pupils and other adults with respect.</w:t>
      </w:r>
    </w:p>
    <w:p w:rsidR="009871CB" w:rsidRPr="00C166C8" w:rsidRDefault="009871CB" w:rsidP="00044D23">
      <w:pPr>
        <w:pStyle w:val="ListParagraph"/>
        <w:numPr>
          <w:ilvl w:val="0"/>
          <w:numId w:val="6"/>
        </w:numPr>
        <w:spacing w:after="0"/>
        <w:ind w:left="0" w:firstLine="0"/>
        <w:rPr>
          <w:rFonts w:ascii="Calibri" w:hAnsi="Calibri" w:cs="Calibri"/>
          <w:sz w:val="22"/>
          <w:szCs w:val="22"/>
        </w:rPr>
      </w:pPr>
      <w:r w:rsidRPr="00C166C8">
        <w:rPr>
          <w:rFonts w:ascii="Calibri" w:hAnsi="Calibri" w:cs="Calibri"/>
          <w:sz w:val="22"/>
          <w:szCs w:val="22"/>
        </w:rPr>
        <w:t xml:space="preserve">Provide positive role models by being polite, respectful, encouraging and supportive of one </w:t>
      </w:r>
      <w:r w:rsidR="00044D23">
        <w:rPr>
          <w:rFonts w:ascii="Calibri" w:hAnsi="Calibri" w:cs="Calibri"/>
          <w:sz w:val="22"/>
          <w:szCs w:val="22"/>
        </w:rPr>
        <w:tab/>
      </w:r>
      <w:r w:rsidRPr="00C166C8">
        <w:rPr>
          <w:rFonts w:ascii="Calibri" w:hAnsi="Calibri" w:cs="Calibri"/>
          <w:sz w:val="22"/>
          <w:szCs w:val="22"/>
        </w:rPr>
        <w:t>another.</w:t>
      </w:r>
    </w:p>
    <w:p w:rsidR="009871CB" w:rsidRPr="00C166C8" w:rsidRDefault="009871CB" w:rsidP="00044D23">
      <w:pPr>
        <w:pStyle w:val="ListParagraph"/>
        <w:numPr>
          <w:ilvl w:val="0"/>
          <w:numId w:val="6"/>
        </w:numPr>
        <w:spacing w:after="0"/>
        <w:ind w:left="0" w:firstLine="0"/>
        <w:rPr>
          <w:rFonts w:ascii="Calibri" w:hAnsi="Calibri" w:cs="Calibri"/>
          <w:sz w:val="22"/>
          <w:szCs w:val="22"/>
        </w:rPr>
      </w:pPr>
      <w:r w:rsidRPr="00C166C8">
        <w:rPr>
          <w:rFonts w:ascii="Calibri" w:hAnsi="Calibri" w:cs="Calibri"/>
          <w:sz w:val="22"/>
          <w:szCs w:val="22"/>
        </w:rPr>
        <w:t xml:space="preserve">Have appropriately high expectations of behaviour and clear sanctions that are applied by </w:t>
      </w:r>
      <w:r w:rsidRPr="00C166C8">
        <w:rPr>
          <w:rFonts w:ascii="Calibri" w:hAnsi="Calibri" w:cs="Calibri"/>
          <w:b/>
          <w:sz w:val="22"/>
          <w:szCs w:val="22"/>
        </w:rPr>
        <w:t>all</w:t>
      </w:r>
      <w:r w:rsidRPr="00C166C8">
        <w:rPr>
          <w:rFonts w:ascii="Calibri" w:hAnsi="Calibri" w:cs="Calibri"/>
          <w:sz w:val="22"/>
          <w:szCs w:val="22"/>
        </w:rPr>
        <w:t xml:space="preserve"> </w:t>
      </w:r>
      <w:r w:rsidR="00044D23">
        <w:rPr>
          <w:rFonts w:ascii="Calibri" w:hAnsi="Calibri" w:cs="Calibri"/>
          <w:sz w:val="22"/>
          <w:szCs w:val="22"/>
        </w:rPr>
        <w:tab/>
      </w:r>
      <w:r w:rsidRPr="00C166C8">
        <w:rPr>
          <w:rFonts w:ascii="Calibri" w:hAnsi="Calibri" w:cs="Calibri"/>
          <w:sz w:val="22"/>
          <w:szCs w:val="22"/>
        </w:rPr>
        <w:t>adults in the school community.</w:t>
      </w:r>
    </w:p>
    <w:p w:rsidR="009871CB" w:rsidRPr="00C166C8" w:rsidRDefault="009871CB" w:rsidP="00044D23">
      <w:pPr>
        <w:pStyle w:val="ListParagraph"/>
        <w:numPr>
          <w:ilvl w:val="0"/>
          <w:numId w:val="6"/>
        </w:numPr>
        <w:spacing w:after="0"/>
        <w:ind w:left="0" w:firstLine="0"/>
        <w:rPr>
          <w:rFonts w:ascii="Calibri" w:hAnsi="Calibri" w:cs="Calibri"/>
          <w:sz w:val="22"/>
          <w:szCs w:val="22"/>
        </w:rPr>
      </w:pPr>
      <w:r w:rsidRPr="00C166C8">
        <w:rPr>
          <w:rFonts w:ascii="Calibri" w:hAnsi="Calibri" w:cs="Calibri"/>
          <w:sz w:val="22"/>
          <w:szCs w:val="22"/>
        </w:rPr>
        <w:t>Deal with unacceptable behaviour in a calm and controlled way.</w:t>
      </w:r>
    </w:p>
    <w:p w:rsidR="009871CB" w:rsidRPr="00C166C8" w:rsidRDefault="009871CB" w:rsidP="00044D23">
      <w:pPr>
        <w:pStyle w:val="ListParagraph"/>
        <w:numPr>
          <w:ilvl w:val="0"/>
          <w:numId w:val="6"/>
        </w:numPr>
        <w:spacing w:after="0"/>
        <w:ind w:left="0" w:firstLine="0"/>
        <w:rPr>
          <w:rFonts w:ascii="Calibri" w:hAnsi="Calibri" w:cs="Calibri"/>
          <w:sz w:val="22"/>
          <w:szCs w:val="22"/>
        </w:rPr>
      </w:pPr>
      <w:r w:rsidRPr="00C166C8">
        <w:rPr>
          <w:rFonts w:ascii="Calibri" w:hAnsi="Calibri" w:cs="Calibri"/>
          <w:sz w:val="22"/>
          <w:szCs w:val="22"/>
        </w:rPr>
        <w:t xml:space="preserve">Reject all bullying, harassment and undesirable behaviour, both within and outside the </w:t>
      </w:r>
      <w:r w:rsidR="00044D23">
        <w:rPr>
          <w:rFonts w:ascii="Calibri" w:hAnsi="Calibri" w:cs="Calibri"/>
          <w:sz w:val="22"/>
          <w:szCs w:val="22"/>
        </w:rPr>
        <w:tab/>
      </w:r>
      <w:r w:rsidRPr="00C166C8">
        <w:rPr>
          <w:rFonts w:ascii="Calibri" w:hAnsi="Calibri" w:cs="Calibri"/>
          <w:sz w:val="22"/>
          <w:szCs w:val="22"/>
        </w:rPr>
        <w:t>classroom.</w:t>
      </w:r>
    </w:p>
    <w:p w:rsidR="009871CB" w:rsidRPr="00C166C8" w:rsidRDefault="009871CB" w:rsidP="00044D23">
      <w:pPr>
        <w:pStyle w:val="ListParagraph"/>
        <w:numPr>
          <w:ilvl w:val="0"/>
          <w:numId w:val="6"/>
        </w:numPr>
        <w:spacing w:after="0"/>
        <w:ind w:left="0" w:firstLine="0"/>
        <w:rPr>
          <w:rFonts w:ascii="Calibri" w:hAnsi="Calibri" w:cs="Calibri"/>
          <w:sz w:val="22"/>
          <w:szCs w:val="22"/>
        </w:rPr>
      </w:pPr>
      <w:r w:rsidRPr="00C166C8">
        <w:rPr>
          <w:rFonts w:ascii="Calibri" w:hAnsi="Calibri" w:cs="Calibri"/>
          <w:sz w:val="22"/>
          <w:szCs w:val="22"/>
        </w:rPr>
        <w:t xml:space="preserve">Develop positive home/school links and work with parents to improve a pupil’s behaviour </w:t>
      </w:r>
      <w:r w:rsidR="00044D23">
        <w:rPr>
          <w:rFonts w:ascii="Calibri" w:hAnsi="Calibri" w:cs="Calibri"/>
          <w:sz w:val="22"/>
          <w:szCs w:val="22"/>
        </w:rPr>
        <w:tab/>
      </w:r>
      <w:r w:rsidRPr="00C166C8">
        <w:rPr>
          <w:rFonts w:ascii="Calibri" w:hAnsi="Calibri" w:cs="Calibri"/>
          <w:sz w:val="22"/>
          <w:szCs w:val="22"/>
        </w:rPr>
        <w:t>when persistent problems occur</w:t>
      </w:r>
    </w:p>
    <w:p w:rsidR="009871CB" w:rsidRDefault="009871CB" w:rsidP="00044D23">
      <w:pPr>
        <w:pStyle w:val="ListParagraph"/>
        <w:numPr>
          <w:ilvl w:val="0"/>
          <w:numId w:val="6"/>
        </w:numPr>
        <w:spacing w:after="0"/>
        <w:ind w:left="0" w:firstLine="0"/>
        <w:rPr>
          <w:rFonts w:ascii="Calibri" w:hAnsi="Calibri" w:cs="Calibri"/>
          <w:sz w:val="22"/>
          <w:szCs w:val="22"/>
        </w:rPr>
      </w:pPr>
      <w:r w:rsidRPr="00C166C8">
        <w:rPr>
          <w:rFonts w:ascii="Calibri" w:hAnsi="Calibri" w:cs="Calibri"/>
          <w:sz w:val="22"/>
          <w:szCs w:val="22"/>
        </w:rPr>
        <w:t>Provide training for all staff</w:t>
      </w:r>
    </w:p>
    <w:p w:rsidR="00044D23" w:rsidRPr="00C166C8" w:rsidRDefault="00044D23" w:rsidP="00044D23">
      <w:pPr>
        <w:pStyle w:val="ListParagraph"/>
        <w:spacing w:after="0"/>
        <w:ind w:left="0"/>
        <w:rPr>
          <w:rFonts w:ascii="Calibri" w:hAnsi="Calibri" w:cs="Calibri"/>
          <w:sz w:val="22"/>
          <w:szCs w:val="22"/>
        </w:rPr>
      </w:pPr>
    </w:p>
    <w:p w:rsidR="009871CB" w:rsidRPr="00C166C8" w:rsidRDefault="009871CB" w:rsidP="009871CB">
      <w:pPr>
        <w:rPr>
          <w:rFonts w:ascii="Calibri" w:hAnsi="Calibri" w:cs="Calibri"/>
          <w:b/>
          <w:sz w:val="22"/>
          <w:szCs w:val="22"/>
        </w:rPr>
      </w:pPr>
      <w:r w:rsidRPr="00C166C8">
        <w:rPr>
          <w:rFonts w:ascii="Calibri" w:hAnsi="Calibri" w:cs="Calibri"/>
          <w:b/>
          <w:sz w:val="22"/>
          <w:szCs w:val="22"/>
          <w:u w:val="single"/>
        </w:rPr>
        <w:t>The school expects that pupils will:</w:t>
      </w:r>
    </w:p>
    <w:p w:rsidR="009871CB" w:rsidRPr="00C166C8" w:rsidRDefault="009871CB" w:rsidP="00044D23">
      <w:pPr>
        <w:pStyle w:val="ListParagraph"/>
        <w:numPr>
          <w:ilvl w:val="0"/>
          <w:numId w:val="7"/>
        </w:numPr>
        <w:spacing w:after="200"/>
        <w:ind w:left="0" w:firstLine="0"/>
        <w:rPr>
          <w:rFonts w:ascii="Calibri" w:hAnsi="Calibri" w:cs="Calibri"/>
          <w:sz w:val="22"/>
          <w:szCs w:val="22"/>
        </w:rPr>
      </w:pPr>
      <w:r w:rsidRPr="00C166C8">
        <w:rPr>
          <w:rFonts w:ascii="Calibri" w:hAnsi="Calibri" w:cs="Calibri"/>
          <w:sz w:val="22"/>
          <w:szCs w:val="22"/>
        </w:rPr>
        <w:t>Know and follow class and playground rules</w:t>
      </w:r>
    </w:p>
    <w:p w:rsidR="009871CB" w:rsidRPr="00C166C8" w:rsidRDefault="009871CB" w:rsidP="00044D23">
      <w:pPr>
        <w:pStyle w:val="ListParagraph"/>
        <w:numPr>
          <w:ilvl w:val="0"/>
          <w:numId w:val="7"/>
        </w:numPr>
        <w:spacing w:after="200"/>
        <w:ind w:left="0" w:firstLine="0"/>
        <w:rPr>
          <w:rFonts w:ascii="Calibri" w:hAnsi="Calibri" w:cs="Calibri"/>
          <w:sz w:val="22"/>
          <w:szCs w:val="22"/>
        </w:rPr>
      </w:pPr>
      <w:r w:rsidRPr="00C166C8">
        <w:rPr>
          <w:rFonts w:ascii="Calibri" w:hAnsi="Calibri" w:cs="Calibri"/>
          <w:sz w:val="22"/>
          <w:szCs w:val="22"/>
        </w:rPr>
        <w:t>All pupils to read and sign the Home-School Agreement.</w:t>
      </w:r>
    </w:p>
    <w:p w:rsidR="009871CB" w:rsidRPr="00C166C8" w:rsidRDefault="009871CB" w:rsidP="00044D23">
      <w:pPr>
        <w:pStyle w:val="ListParagraph"/>
        <w:numPr>
          <w:ilvl w:val="0"/>
          <w:numId w:val="7"/>
        </w:numPr>
        <w:spacing w:after="200"/>
        <w:ind w:left="0" w:firstLine="0"/>
        <w:rPr>
          <w:rFonts w:ascii="Calibri" w:hAnsi="Calibri" w:cs="Calibri"/>
          <w:sz w:val="22"/>
          <w:szCs w:val="22"/>
        </w:rPr>
      </w:pPr>
      <w:r w:rsidRPr="00C166C8">
        <w:rPr>
          <w:rFonts w:ascii="Calibri" w:hAnsi="Calibri" w:cs="Calibri"/>
          <w:sz w:val="22"/>
          <w:szCs w:val="22"/>
        </w:rPr>
        <w:lastRenderedPageBreak/>
        <w:t>Accept responsibility for their behaviour.</w:t>
      </w:r>
    </w:p>
    <w:p w:rsidR="009871CB" w:rsidRPr="00C166C8" w:rsidRDefault="009871CB" w:rsidP="00044D23">
      <w:pPr>
        <w:pStyle w:val="ListParagraph"/>
        <w:numPr>
          <w:ilvl w:val="0"/>
          <w:numId w:val="7"/>
        </w:numPr>
        <w:spacing w:after="200"/>
        <w:ind w:left="0" w:firstLine="0"/>
        <w:rPr>
          <w:rFonts w:ascii="Calibri" w:hAnsi="Calibri" w:cs="Calibri"/>
          <w:sz w:val="22"/>
          <w:szCs w:val="22"/>
        </w:rPr>
      </w:pPr>
      <w:r w:rsidRPr="00C166C8">
        <w:rPr>
          <w:rFonts w:ascii="Calibri" w:hAnsi="Calibri" w:cs="Calibri"/>
          <w:sz w:val="22"/>
          <w:szCs w:val="22"/>
        </w:rPr>
        <w:t xml:space="preserve">Accept the authority of all adults within the school community including CASPERS and </w:t>
      </w:r>
      <w:r w:rsidR="00155320">
        <w:rPr>
          <w:rFonts w:ascii="Calibri" w:hAnsi="Calibri" w:cs="Calibri"/>
          <w:sz w:val="22"/>
          <w:szCs w:val="22"/>
        </w:rPr>
        <w:tab/>
      </w:r>
      <w:r w:rsidRPr="00C166C8">
        <w:rPr>
          <w:rFonts w:ascii="Calibri" w:hAnsi="Calibri" w:cs="Calibri"/>
          <w:sz w:val="22"/>
          <w:szCs w:val="22"/>
        </w:rPr>
        <w:t>lunchtime staff- responding to them appropriately.</w:t>
      </w:r>
    </w:p>
    <w:p w:rsidR="009871CB" w:rsidRPr="00C166C8" w:rsidRDefault="009871CB" w:rsidP="00044D23">
      <w:pPr>
        <w:pStyle w:val="ListParagraph"/>
        <w:numPr>
          <w:ilvl w:val="0"/>
          <w:numId w:val="7"/>
        </w:numPr>
        <w:spacing w:after="200"/>
        <w:ind w:left="0" w:firstLine="0"/>
        <w:rPr>
          <w:rFonts w:ascii="Calibri" w:hAnsi="Calibri" w:cs="Calibri"/>
          <w:sz w:val="22"/>
          <w:szCs w:val="22"/>
        </w:rPr>
      </w:pPr>
      <w:r w:rsidRPr="00C166C8">
        <w:rPr>
          <w:rFonts w:ascii="Calibri" w:hAnsi="Calibri" w:cs="Calibri"/>
          <w:sz w:val="22"/>
          <w:szCs w:val="22"/>
        </w:rPr>
        <w:t>Follow instructions given by adults, without challenge, either verbal or through gesture.</w:t>
      </w:r>
    </w:p>
    <w:p w:rsidR="009871CB" w:rsidRPr="00C166C8" w:rsidRDefault="009871CB" w:rsidP="00044D23">
      <w:pPr>
        <w:pStyle w:val="ListParagraph"/>
        <w:numPr>
          <w:ilvl w:val="0"/>
          <w:numId w:val="7"/>
        </w:numPr>
        <w:spacing w:after="200"/>
        <w:ind w:left="0" w:firstLine="0"/>
        <w:rPr>
          <w:rFonts w:ascii="Calibri" w:hAnsi="Calibri" w:cs="Calibri"/>
          <w:sz w:val="22"/>
          <w:szCs w:val="22"/>
        </w:rPr>
      </w:pPr>
      <w:r w:rsidRPr="00C166C8">
        <w:rPr>
          <w:rFonts w:ascii="Calibri" w:hAnsi="Calibri" w:cs="Calibri"/>
          <w:sz w:val="22"/>
          <w:szCs w:val="22"/>
        </w:rPr>
        <w:t xml:space="preserve">Speak politely, respectfully and kindly to and about others, both in school and in their wider </w:t>
      </w:r>
      <w:r w:rsidR="00155320">
        <w:rPr>
          <w:rFonts w:ascii="Calibri" w:hAnsi="Calibri" w:cs="Calibri"/>
          <w:sz w:val="22"/>
          <w:szCs w:val="22"/>
        </w:rPr>
        <w:tab/>
      </w:r>
      <w:r w:rsidRPr="00C166C8">
        <w:rPr>
          <w:rFonts w:ascii="Calibri" w:hAnsi="Calibri" w:cs="Calibri"/>
          <w:sz w:val="22"/>
          <w:szCs w:val="22"/>
        </w:rPr>
        <w:t>community.</w:t>
      </w:r>
    </w:p>
    <w:p w:rsidR="009871CB" w:rsidRPr="00C166C8" w:rsidRDefault="009871CB" w:rsidP="00044D23">
      <w:pPr>
        <w:pStyle w:val="ListParagraph"/>
        <w:numPr>
          <w:ilvl w:val="0"/>
          <w:numId w:val="7"/>
        </w:numPr>
        <w:spacing w:after="200"/>
        <w:ind w:left="0" w:firstLine="0"/>
        <w:rPr>
          <w:rFonts w:ascii="Calibri" w:hAnsi="Calibri" w:cs="Calibri"/>
          <w:sz w:val="22"/>
          <w:szCs w:val="22"/>
        </w:rPr>
      </w:pPr>
      <w:r w:rsidRPr="00C166C8">
        <w:rPr>
          <w:rFonts w:ascii="Calibri" w:hAnsi="Calibri" w:cs="Calibri"/>
          <w:sz w:val="22"/>
          <w:szCs w:val="22"/>
        </w:rPr>
        <w:t>Support and help others wherever possible.</w:t>
      </w:r>
    </w:p>
    <w:p w:rsidR="009871CB" w:rsidRPr="00C166C8" w:rsidRDefault="009871CB" w:rsidP="00044D23">
      <w:pPr>
        <w:pStyle w:val="ListParagraph"/>
        <w:numPr>
          <w:ilvl w:val="0"/>
          <w:numId w:val="7"/>
        </w:numPr>
        <w:spacing w:after="200"/>
        <w:ind w:left="0" w:firstLine="0"/>
        <w:rPr>
          <w:rFonts w:ascii="Calibri" w:hAnsi="Calibri" w:cs="Calibri"/>
          <w:sz w:val="22"/>
          <w:szCs w:val="22"/>
        </w:rPr>
      </w:pPr>
      <w:r w:rsidRPr="00C166C8">
        <w:rPr>
          <w:rFonts w:ascii="Calibri" w:hAnsi="Calibri" w:cs="Calibri"/>
          <w:sz w:val="22"/>
          <w:szCs w:val="22"/>
        </w:rPr>
        <w:t xml:space="preserve">Refrain from using any language or behaviour that may cause hurt or upset of any kind to </w:t>
      </w:r>
      <w:r w:rsidR="00155320">
        <w:rPr>
          <w:rFonts w:ascii="Calibri" w:hAnsi="Calibri" w:cs="Calibri"/>
          <w:sz w:val="22"/>
          <w:szCs w:val="22"/>
        </w:rPr>
        <w:tab/>
      </w:r>
      <w:r w:rsidRPr="00C166C8">
        <w:rPr>
          <w:rFonts w:ascii="Calibri" w:hAnsi="Calibri" w:cs="Calibri"/>
          <w:sz w:val="22"/>
          <w:szCs w:val="22"/>
        </w:rPr>
        <w:t>another.</w:t>
      </w:r>
    </w:p>
    <w:p w:rsidR="009871CB" w:rsidRPr="00C166C8" w:rsidRDefault="009871CB" w:rsidP="00044D23">
      <w:pPr>
        <w:pStyle w:val="ListParagraph"/>
        <w:numPr>
          <w:ilvl w:val="0"/>
          <w:numId w:val="7"/>
        </w:numPr>
        <w:spacing w:after="200"/>
        <w:ind w:left="0" w:firstLine="0"/>
        <w:rPr>
          <w:rFonts w:ascii="Calibri" w:hAnsi="Calibri" w:cs="Calibri"/>
          <w:sz w:val="22"/>
          <w:szCs w:val="22"/>
        </w:rPr>
      </w:pPr>
      <w:r w:rsidRPr="00C166C8">
        <w:rPr>
          <w:rFonts w:ascii="Calibri" w:hAnsi="Calibri" w:cs="Calibri"/>
          <w:sz w:val="22"/>
          <w:szCs w:val="22"/>
        </w:rPr>
        <w:t>Include any child who wishes to take part in play activities if possible</w:t>
      </w:r>
    </w:p>
    <w:p w:rsidR="009871CB" w:rsidRPr="00C166C8" w:rsidRDefault="009871CB" w:rsidP="00044D23">
      <w:pPr>
        <w:pStyle w:val="ListParagraph"/>
        <w:numPr>
          <w:ilvl w:val="0"/>
          <w:numId w:val="7"/>
        </w:numPr>
        <w:spacing w:after="200"/>
        <w:ind w:left="0" w:firstLine="0"/>
        <w:rPr>
          <w:rFonts w:ascii="Calibri" w:hAnsi="Calibri" w:cs="Calibri"/>
          <w:sz w:val="22"/>
          <w:szCs w:val="22"/>
        </w:rPr>
      </w:pPr>
      <w:r w:rsidRPr="00C166C8">
        <w:rPr>
          <w:rFonts w:ascii="Calibri" w:hAnsi="Calibri" w:cs="Calibri"/>
          <w:sz w:val="22"/>
          <w:szCs w:val="22"/>
        </w:rPr>
        <w:t xml:space="preserve">Report incidents of unacceptable behaviour to their teacher or to the nearest available adult </w:t>
      </w:r>
      <w:r w:rsidR="00155320">
        <w:rPr>
          <w:rFonts w:ascii="Calibri" w:hAnsi="Calibri" w:cs="Calibri"/>
          <w:sz w:val="22"/>
          <w:szCs w:val="22"/>
        </w:rPr>
        <w:tab/>
      </w:r>
      <w:r w:rsidRPr="00C166C8">
        <w:rPr>
          <w:rFonts w:ascii="Calibri" w:hAnsi="Calibri" w:cs="Calibri"/>
          <w:sz w:val="22"/>
          <w:szCs w:val="22"/>
        </w:rPr>
        <w:t>on duty.</w:t>
      </w:r>
    </w:p>
    <w:p w:rsidR="009871CB" w:rsidRPr="00C166C8" w:rsidRDefault="009871CB" w:rsidP="00044D23">
      <w:pPr>
        <w:pStyle w:val="ListParagraph"/>
        <w:numPr>
          <w:ilvl w:val="0"/>
          <w:numId w:val="7"/>
        </w:numPr>
        <w:spacing w:after="200"/>
        <w:ind w:left="0" w:firstLine="0"/>
        <w:rPr>
          <w:rFonts w:ascii="Calibri" w:hAnsi="Calibri" w:cs="Calibri"/>
          <w:sz w:val="22"/>
          <w:szCs w:val="22"/>
        </w:rPr>
      </w:pPr>
      <w:r w:rsidRPr="00C166C8">
        <w:rPr>
          <w:rFonts w:ascii="Calibri" w:hAnsi="Calibri" w:cs="Calibri"/>
          <w:sz w:val="22"/>
          <w:szCs w:val="22"/>
        </w:rPr>
        <w:t>Give accurate and honest information when asked.</w:t>
      </w:r>
    </w:p>
    <w:p w:rsidR="009871CB" w:rsidRDefault="009871CB" w:rsidP="00044D23">
      <w:pPr>
        <w:pStyle w:val="ListParagraph"/>
        <w:numPr>
          <w:ilvl w:val="0"/>
          <w:numId w:val="7"/>
        </w:numPr>
        <w:spacing w:after="200"/>
        <w:ind w:left="0" w:firstLine="0"/>
        <w:rPr>
          <w:rFonts w:ascii="Calibri" w:hAnsi="Calibri" w:cs="Calibri"/>
          <w:sz w:val="22"/>
          <w:szCs w:val="22"/>
        </w:rPr>
      </w:pPr>
      <w:r w:rsidRPr="00C166C8">
        <w:rPr>
          <w:rFonts w:ascii="Calibri" w:hAnsi="Calibri" w:cs="Calibri"/>
          <w:sz w:val="22"/>
          <w:szCs w:val="22"/>
        </w:rPr>
        <w:t>Continue to follow the school rules when on trips, visits and events offsite</w:t>
      </w:r>
    </w:p>
    <w:p w:rsidR="00044D23" w:rsidRPr="00C166C8" w:rsidRDefault="00044D23" w:rsidP="00044D23">
      <w:pPr>
        <w:pStyle w:val="ListParagraph"/>
        <w:spacing w:after="200"/>
        <w:ind w:left="0"/>
        <w:rPr>
          <w:rFonts w:ascii="Calibri" w:hAnsi="Calibri" w:cs="Calibri"/>
          <w:sz w:val="22"/>
          <w:szCs w:val="22"/>
        </w:rPr>
      </w:pPr>
    </w:p>
    <w:p w:rsidR="009871CB" w:rsidRPr="00C166C8" w:rsidRDefault="009871CB" w:rsidP="009871CB">
      <w:pPr>
        <w:rPr>
          <w:rFonts w:ascii="Calibri" w:hAnsi="Calibri" w:cs="Calibri"/>
          <w:b/>
          <w:sz w:val="22"/>
          <w:szCs w:val="22"/>
        </w:rPr>
      </w:pPr>
      <w:r w:rsidRPr="00C166C8">
        <w:rPr>
          <w:rFonts w:ascii="Calibri" w:hAnsi="Calibri" w:cs="Calibri"/>
          <w:b/>
          <w:sz w:val="22"/>
          <w:szCs w:val="22"/>
          <w:u w:val="single"/>
        </w:rPr>
        <w:t>The school expects that parents/carers will:</w:t>
      </w:r>
    </w:p>
    <w:p w:rsidR="009871CB" w:rsidRPr="00C166C8" w:rsidRDefault="009871CB" w:rsidP="00044D23">
      <w:pPr>
        <w:pStyle w:val="ListParagraph"/>
        <w:numPr>
          <w:ilvl w:val="0"/>
          <w:numId w:val="8"/>
        </w:numPr>
        <w:spacing w:after="200"/>
        <w:ind w:left="0" w:firstLine="0"/>
        <w:rPr>
          <w:rFonts w:ascii="Calibri" w:hAnsi="Calibri" w:cs="Calibri"/>
          <w:sz w:val="22"/>
          <w:szCs w:val="22"/>
        </w:rPr>
      </w:pPr>
      <w:r w:rsidRPr="00C166C8">
        <w:rPr>
          <w:rFonts w:ascii="Calibri" w:hAnsi="Calibri" w:cs="Calibri"/>
          <w:sz w:val="22"/>
          <w:szCs w:val="22"/>
        </w:rPr>
        <w:t xml:space="preserve">Demonstrate their support of the school’s behaviour expectations by reading the school’s </w:t>
      </w:r>
      <w:r w:rsidR="00155320">
        <w:rPr>
          <w:rFonts w:ascii="Calibri" w:hAnsi="Calibri" w:cs="Calibri"/>
          <w:sz w:val="22"/>
          <w:szCs w:val="22"/>
        </w:rPr>
        <w:tab/>
      </w:r>
      <w:r w:rsidRPr="00C166C8">
        <w:rPr>
          <w:rFonts w:ascii="Calibri" w:hAnsi="Calibri" w:cs="Calibri"/>
          <w:sz w:val="22"/>
          <w:szCs w:val="22"/>
        </w:rPr>
        <w:t xml:space="preserve">Behaviour Policy, signing the Home-School Agreement annually and sharing it with their </w:t>
      </w:r>
      <w:r w:rsidR="00155320">
        <w:rPr>
          <w:rFonts w:ascii="Calibri" w:hAnsi="Calibri" w:cs="Calibri"/>
          <w:sz w:val="22"/>
          <w:szCs w:val="22"/>
        </w:rPr>
        <w:tab/>
      </w:r>
      <w:r w:rsidRPr="00C166C8">
        <w:rPr>
          <w:rFonts w:ascii="Calibri" w:hAnsi="Calibri" w:cs="Calibri"/>
          <w:sz w:val="22"/>
          <w:szCs w:val="22"/>
        </w:rPr>
        <w:t>children.</w:t>
      </w:r>
    </w:p>
    <w:p w:rsidR="009871CB" w:rsidRPr="00C166C8" w:rsidRDefault="009871CB" w:rsidP="00044D23">
      <w:pPr>
        <w:pStyle w:val="ListParagraph"/>
        <w:numPr>
          <w:ilvl w:val="0"/>
          <w:numId w:val="8"/>
        </w:numPr>
        <w:spacing w:after="200"/>
        <w:ind w:left="0" w:firstLine="0"/>
        <w:rPr>
          <w:rFonts w:ascii="Calibri" w:hAnsi="Calibri" w:cs="Calibri"/>
          <w:sz w:val="22"/>
          <w:szCs w:val="22"/>
        </w:rPr>
      </w:pPr>
      <w:r w:rsidRPr="00C166C8">
        <w:rPr>
          <w:rFonts w:ascii="Calibri" w:hAnsi="Calibri" w:cs="Calibri"/>
          <w:sz w:val="22"/>
          <w:szCs w:val="22"/>
        </w:rPr>
        <w:t>Work positively with the school if their child is demonstrating persistent negative behaviour.</w:t>
      </w:r>
    </w:p>
    <w:p w:rsidR="009871CB" w:rsidRPr="00C166C8" w:rsidRDefault="009871CB" w:rsidP="00044D23">
      <w:pPr>
        <w:pStyle w:val="ListParagraph"/>
        <w:numPr>
          <w:ilvl w:val="0"/>
          <w:numId w:val="8"/>
        </w:numPr>
        <w:spacing w:after="200"/>
        <w:ind w:left="0" w:firstLine="0"/>
        <w:rPr>
          <w:rFonts w:ascii="Calibri" w:hAnsi="Calibri" w:cs="Calibri"/>
          <w:sz w:val="22"/>
          <w:szCs w:val="22"/>
        </w:rPr>
      </w:pPr>
      <w:r w:rsidRPr="00C166C8">
        <w:rPr>
          <w:rFonts w:ascii="Calibri" w:hAnsi="Calibri" w:cs="Calibri"/>
          <w:sz w:val="22"/>
          <w:szCs w:val="22"/>
        </w:rPr>
        <w:t xml:space="preserve">Seek support and advice where necessary from the school if they are experiencing negative </w:t>
      </w:r>
      <w:r w:rsidR="00155320">
        <w:rPr>
          <w:rFonts w:ascii="Calibri" w:hAnsi="Calibri" w:cs="Calibri"/>
          <w:sz w:val="22"/>
          <w:szCs w:val="22"/>
        </w:rPr>
        <w:tab/>
      </w:r>
      <w:r w:rsidRPr="00C166C8">
        <w:rPr>
          <w:rFonts w:ascii="Calibri" w:hAnsi="Calibri" w:cs="Calibri"/>
          <w:sz w:val="22"/>
          <w:szCs w:val="22"/>
        </w:rPr>
        <w:t>behaviour from their children at home.</w:t>
      </w:r>
    </w:p>
    <w:p w:rsidR="009871CB" w:rsidRPr="00C166C8" w:rsidRDefault="009871CB" w:rsidP="00044D23">
      <w:pPr>
        <w:pStyle w:val="ListParagraph"/>
        <w:numPr>
          <w:ilvl w:val="0"/>
          <w:numId w:val="8"/>
        </w:numPr>
        <w:spacing w:after="200"/>
        <w:ind w:left="0" w:firstLine="0"/>
        <w:rPr>
          <w:rFonts w:ascii="Calibri" w:hAnsi="Calibri" w:cs="Calibri"/>
          <w:sz w:val="22"/>
          <w:szCs w:val="22"/>
        </w:rPr>
      </w:pPr>
      <w:r w:rsidRPr="00C166C8">
        <w:rPr>
          <w:rFonts w:ascii="Calibri" w:hAnsi="Calibri" w:cs="Calibri"/>
          <w:sz w:val="22"/>
          <w:szCs w:val="22"/>
        </w:rPr>
        <w:t xml:space="preserve">Take responsibility for the behaviour of their child/ren whilst on the school premises before </w:t>
      </w:r>
      <w:r w:rsidR="00155320">
        <w:rPr>
          <w:rFonts w:ascii="Calibri" w:hAnsi="Calibri" w:cs="Calibri"/>
          <w:sz w:val="22"/>
          <w:szCs w:val="22"/>
        </w:rPr>
        <w:tab/>
      </w:r>
      <w:r w:rsidRPr="00C166C8">
        <w:rPr>
          <w:rFonts w:ascii="Calibri" w:hAnsi="Calibri" w:cs="Calibri"/>
          <w:sz w:val="22"/>
          <w:szCs w:val="22"/>
        </w:rPr>
        <w:t>and at the end of the school day.</w:t>
      </w:r>
    </w:p>
    <w:p w:rsidR="009871CB" w:rsidRPr="00C166C8" w:rsidRDefault="009871CB" w:rsidP="00044D23">
      <w:pPr>
        <w:pStyle w:val="ListParagraph"/>
        <w:numPr>
          <w:ilvl w:val="0"/>
          <w:numId w:val="8"/>
        </w:numPr>
        <w:spacing w:after="200"/>
        <w:ind w:left="0" w:firstLine="0"/>
        <w:rPr>
          <w:rFonts w:ascii="Calibri" w:hAnsi="Calibri" w:cs="Calibri"/>
          <w:sz w:val="22"/>
          <w:szCs w:val="22"/>
        </w:rPr>
      </w:pPr>
      <w:r w:rsidRPr="00C166C8">
        <w:rPr>
          <w:rFonts w:ascii="Calibri" w:hAnsi="Calibri" w:cs="Calibri"/>
          <w:sz w:val="22"/>
          <w:szCs w:val="22"/>
        </w:rPr>
        <w:t>Raise any issues about the school’s management of behaviour in a calm and reasonable way.</w:t>
      </w:r>
    </w:p>
    <w:p w:rsidR="009871CB" w:rsidRPr="00C166C8" w:rsidRDefault="009871CB" w:rsidP="00044D23">
      <w:pPr>
        <w:pStyle w:val="ListParagraph"/>
        <w:numPr>
          <w:ilvl w:val="0"/>
          <w:numId w:val="8"/>
        </w:numPr>
        <w:spacing w:after="200"/>
        <w:ind w:left="0" w:firstLine="0"/>
        <w:rPr>
          <w:rFonts w:ascii="Calibri" w:hAnsi="Calibri" w:cs="Calibri"/>
          <w:sz w:val="22"/>
          <w:szCs w:val="22"/>
        </w:rPr>
      </w:pPr>
      <w:r w:rsidRPr="00C166C8">
        <w:rPr>
          <w:rFonts w:ascii="Calibri" w:hAnsi="Calibri" w:cs="Calibri"/>
          <w:sz w:val="22"/>
          <w:szCs w:val="22"/>
        </w:rPr>
        <w:t>Alert the school immediately if there is any change in their child’s behaviour at home.</w:t>
      </w:r>
    </w:p>
    <w:p w:rsidR="009871CB" w:rsidRPr="00C166C8" w:rsidRDefault="009871CB" w:rsidP="009871CB">
      <w:pPr>
        <w:pStyle w:val="1bodycopy10pt"/>
        <w:rPr>
          <w:rFonts w:ascii="Calibri" w:hAnsi="Calibri" w:cs="Calibri"/>
          <w:sz w:val="22"/>
          <w:szCs w:val="22"/>
          <w:shd w:val="clear" w:color="auto" w:fill="FFFF00"/>
          <w:lang w:eastAsia="en-GB"/>
        </w:rPr>
      </w:pPr>
    </w:p>
    <w:p w:rsidR="009871CB" w:rsidRPr="00C166C8" w:rsidRDefault="009871CB" w:rsidP="009871CB">
      <w:pPr>
        <w:pStyle w:val="Heading1"/>
        <w:rPr>
          <w:rFonts w:ascii="Calibri" w:hAnsi="Calibri" w:cs="Calibri"/>
          <w:sz w:val="22"/>
          <w:szCs w:val="22"/>
        </w:rPr>
      </w:pPr>
      <w:bookmarkStart w:id="5" w:name="_Toc225772283"/>
      <w:r w:rsidRPr="00C166C8">
        <w:rPr>
          <w:rFonts w:ascii="Calibri" w:hAnsi="Calibri" w:cs="Calibri"/>
          <w:sz w:val="22"/>
          <w:szCs w:val="22"/>
        </w:rPr>
        <w:t xml:space="preserve">5. </w:t>
      </w:r>
      <w:r w:rsidRPr="00044D23">
        <w:rPr>
          <w:sz w:val="24"/>
          <w:szCs w:val="24"/>
        </w:rPr>
        <w:t>Roles and responsibilities</w:t>
      </w:r>
      <w:bookmarkEnd w:id="5"/>
    </w:p>
    <w:p w:rsidR="009871CB" w:rsidRPr="00C166C8" w:rsidRDefault="009871CB" w:rsidP="009871CB">
      <w:pPr>
        <w:pStyle w:val="Subhead2"/>
        <w:rPr>
          <w:rFonts w:ascii="Calibri" w:hAnsi="Calibri" w:cs="Calibri"/>
          <w:sz w:val="22"/>
          <w:szCs w:val="22"/>
        </w:rPr>
      </w:pPr>
      <w:r w:rsidRPr="00C166C8">
        <w:rPr>
          <w:rFonts w:ascii="Calibri" w:hAnsi="Calibri" w:cs="Calibri"/>
          <w:sz w:val="22"/>
          <w:szCs w:val="22"/>
        </w:rPr>
        <w:t xml:space="preserve">5.1 The </w:t>
      </w:r>
      <w:r w:rsidR="00155320">
        <w:rPr>
          <w:rFonts w:ascii="Calibri" w:hAnsi="Calibri" w:cs="Calibri"/>
          <w:sz w:val="22"/>
          <w:szCs w:val="22"/>
        </w:rPr>
        <w:t>Governing Body</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The Governing Body is responsible for:</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rPr>
        <w:t>Reviewing and approving the written statement of behaviour principles</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rPr>
        <w:t>Reviewing this behaviour policy in conjunction with the headteacher</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rPr>
        <w:t>Monitoring the policy’s effectiveness</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rPr>
        <w:t>Holding the headteacher to account for its implementation</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The governing board is responsible for monitoring this behaviour policy’s effectiveness and holding the headteacher to account for its implementation.</w:t>
      </w:r>
    </w:p>
    <w:p w:rsidR="009871CB" w:rsidRPr="00C166C8" w:rsidRDefault="009871CB" w:rsidP="009871CB">
      <w:pPr>
        <w:pStyle w:val="Subhead2"/>
        <w:rPr>
          <w:rFonts w:ascii="Calibri" w:hAnsi="Calibri" w:cs="Calibri"/>
          <w:sz w:val="22"/>
          <w:szCs w:val="22"/>
        </w:rPr>
      </w:pPr>
      <w:r w:rsidRPr="00C166C8">
        <w:rPr>
          <w:rFonts w:ascii="Calibri" w:hAnsi="Calibri" w:cs="Calibri"/>
          <w:sz w:val="22"/>
          <w:szCs w:val="22"/>
        </w:rPr>
        <w:t>5.2 The headteacher</w:t>
      </w:r>
    </w:p>
    <w:p w:rsidR="009871CB" w:rsidRPr="00C166C8" w:rsidRDefault="009871CB" w:rsidP="009871CB">
      <w:pPr>
        <w:pStyle w:val="1bodycopy10pt"/>
        <w:rPr>
          <w:rFonts w:ascii="Calibri" w:eastAsia="Times New Roman" w:hAnsi="Calibri" w:cs="Calibri"/>
          <w:sz w:val="22"/>
          <w:szCs w:val="22"/>
          <w:lang w:eastAsia="en-GB"/>
        </w:rPr>
      </w:pPr>
      <w:r w:rsidRPr="00C166C8">
        <w:rPr>
          <w:rFonts w:ascii="Calibri" w:eastAsia="Times New Roman" w:hAnsi="Calibri" w:cs="Calibri"/>
          <w:sz w:val="22"/>
          <w:szCs w:val="22"/>
          <w:lang w:eastAsia="en-GB"/>
        </w:rPr>
        <w:t>The headteacher is responsible for:</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Reviewing this policy in conjunction with Governing Body</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 xml:space="preserve">Giving due consideration to the school’s statement of behaviour principles </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Approving this policy</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Ensuring that the school environment encourages positive behaviour </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Ensuring that staff deal effectively with poor behaviour</w:t>
      </w:r>
    </w:p>
    <w:p w:rsidR="00AB541B"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Monitoring that the policy is implemented by staff consistently with all groups of pupils</w:t>
      </w:r>
    </w:p>
    <w:p w:rsidR="00AB541B" w:rsidRDefault="00AB541B">
      <w:pPr>
        <w:spacing w:after="160" w:line="259" w:lineRule="auto"/>
        <w:rPr>
          <w:rFonts w:ascii="Calibri" w:hAnsi="Calibri" w:cs="Calibri"/>
          <w:sz w:val="22"/>
          <w:szCs w:val="22"/>
          <w:lang w:eastAsia="en-GB"/>
        </w:rPr>
      </w:pPr>
      <w:r>
        <w:rPr>
          <w:rFonts w:ascii="Calibri" w:hAnsi="Calibri" w:cs="Calibri"/>
          <w:sz w:val="22"/>
          <w:szCs w:val="22"/>
          <w:lang w:eastAsia="en-GB"/>
        </w:rPr>
        <w:lastRenderedPageBreak/>
        <w:br w:type="page"/>
      </w:r>
    </w:p>
    <w:p w:rsidR="009871CB" w:rsidRPr="00C166C8" w:rsidRDefault="009871CB" w:rsidP="00AB541B">
      <w:pPr>
        <w:pStyle w:val="4Bulletedcopyblue"/>
        <w:numPr>
          <w:ilvl w:val="0"/>
          <w:numId w:val="0"/>
        </w:numPr>
        <w:spacing w:after="0"/>
        <w:ind w:left="340"/>
        <w:rPr>
          <w:rFonts w:ascii="Calibri" w:hAnsi="Calibri" w:cs="Calibri"/>
          <w:sz w:val="22"/>
          <w:szCs w:val="22"/>
          <w:lang w:eastAsia="en-GB"/>
        </w:rPr>
      </w:pP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Ensuring that all staff understand the behavioural expectations and the importance of maintaining them</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Providing new staff with a clear induction into the school’s behavioural culture to ensure they understand its rules and routines, and how best to support all pupils to participate fully</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Offering appropriate training in behaviour management, and the impact of special educational needs and disabilities (SEND) and mental health needs on behaviour, to any staff who require it, so they can fulfil their duties set out in this policy</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Ensuring this policy works alongside the safeguarding policy to offer pupils both sanctions and support when necessary</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Ensuring that the data from the behaviour log is reviewed regularly, to make sure that no groups of pupils are being disproportionately impacted by this policy (see section 13.1)</w:t>
      </w:r>
    </w:p>
    <w:p w:rsidR="009871CB" w:rsidRPr="00C166C8" w:rsidRDefault="009871CB" w:rsidP="009871CB">
      <w:pPr>
        <w:pStyle w:val="Subhead2"/>
        <w:rPr>
          <w:rFonts w:ascii="Calibri" w:hAnsi="Calibri" w:cs="Calibri"/>
          <w:sz w:val="22"/>
          <w:szCs w:val="22"/>
        </w:rPr>
      </w:pPr>
      <w:r w:rsidRPr="00C166C8">
        <w:rPr>
          <w:rFonts w:ascii="Calibri" w:hAnsi="Calibri" w:cs="Calibri"/>
          <w:sz w:val="22"/>
          <w:szCs w:val="22"/>
        </w:rPr>
        <w:t>5.3 Staff</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Staff are responsible for:</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Creating a calm and safe environment for pupils</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Establishing and maintaining clear boundaries of acceptable pupil behaviour </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Implementing the behaviour policy consistently</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Communicating the school’s expectations, routines, values and standards through teaching behaviour and in every interaction with pupils</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Modelling expected behaviour and positive relationships</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Providing a personalised approach to the specific behavioural needs of particular pupils</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Recognising hidden stressors for vulnerable pupils, such as young carers or looked-after children, to ensure empathetic and supportive responses to their behaviour</w:t>
      </w:r>
    </w:p>
    <w:p w:rsidR="009871CB" w:rsidRPr="00C166C8" w:rsidRDefault="009871CB" w:rsidP="00044D23">
      <w:pPr>
        <w:pStyle w:val="4Bulletedcopyblue"/>
        <w:spacing w:after="0"/>
        <w:rPr>
          <w:rFonts w:ascii="Calibri" w:eastAsia="Times New Roman" w:hAnsi="Calibri" w:cs="Calibri"/>
          <w:sz w:val="22"/>
          <w:szCs w:val="22"/>
          <w:lang w:eastAsia="en-GB"/>
        </w:rPr>
      </w:pPr>
      <w:r w:rsidRPr="00C166C8">
        <w:rPr>
          <w:rFonts w:ascii="Calibri" w:hAnsi="Calibri" w:cs="Calibri"/>
          <w:sz w:val="22"/>
          <w:szCs w:val="22"/>
          <w:lang w:eastAsia="en-GB"/>
        </w:rPr>
        <w:t>Considering the impact of their own behaviour on the school culture and how they can uphold school rules and expectations</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rPr>
        <w:t>Using de-escalation techniques and positive behaviour management strategies to try to minimise and prevent the need for restrictive interventions</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lang w:eastAsia="en-GB"/>
        </w:rPr>
        <w:t xml:space="preserve">Recording behaviour incidents promptly </w:t>
      </w:r>
    </w:p>
    <w:p w:rsidR="009871CB" w:rsidRPr="00044D23" w:rsidRDefault="009871CB" w:rsidP="00044D23">
      <w:pPr>
        <w:pStyle w:val="4Bulletedcopyblue"/>
        <w:spacing w:after="0"/>
        <w:rPr>
          <w:rFonts w:ascii="Calibri" w:eastAsia="Times New Roman" w:hAnsi="Calibri" w:cs="Calibri"/>
          <w:sz w:val="22"/>
          <w:szCs w:val="22"/>
          <w:lang w:eastAsia="en-GB"/>
        </w:rPr>
      </w:pPr>
      <w:r w:rsidRPr="00C166C8">
        <w:rPr>
          <w:rFonts w:ascii="Calibri" w:hAnsi="Calibri" w:cs="Calibri"/>
          <w:sz w:val="22"/>
          <w:szCs w:val="22"/>
          <w:lang w:eastAsia="en-GB"/>
        </w:rPr>
        <w:t>Challenging pupils to meet the school’s expectations</w:t>
      </w:r>
    </w:p>
    <w:p w:rsidR="00044D23" w:rsidRPr="00C166C8" w:rsidRDefault="00044D23" w:rsidP="00044D23">
      <w:pPr>
        <w:pStyle w:val="4Bulletedcopyblue"/>
        <w:numPr>
          <w:ilvl w:val="0"/>
          <w:numId w:val="0"/>
        </w:numPr>
        <w:spacing w:after="0"/>
        <w:ind w:left="340"/>
        <w:rPr>
          <w:rFonts w:ascii="Calibri" w:eastAsia="Times New Roman" w:hAnsi="Calibri" w:cs="Calibri"/>
          <w:sz w:val="22"/>
          <w:szCs w:val="22"/>
          <w:lang w:eastAsia="en-GB"/>
        </w:rPr>
      </w:pPr>
    </w:p>
    <w:p w:rsidR="009871CB" w:rsidRPr="00C166C8" w:rsidRDefault="009871CB" w:rsidP="009871CB">
      <w:pPr>
        <w:pStyle w:val="4Bulletedcopyblue"/>
        <w:numPr>
          <w:ilvl w:val="0"/>
          <w:numId w:val="0"/>
        </w:numPr>
        <w:rPr>
          <w:rFonts w:ascii="Calibri" w:hAnsi="Calibri" w:cs="Calibri"/>
          <w:sz w:val="22"/>
          <w:szCs w:val="22"/>
        </w:rPr>
      </w:pPr>
      <w:r w:rsidRPr="00C166C8">
        <w:rPr>
          <w:rFonts w:ascii="Calibri" w:hAnsi="Calibri" w:cs="Calibri"/>
          <w:sz w:val="22"/>
          <w:szCs w:val="22"/>
        </w:rPr>
        <w:t xml:space="preserve">The senior leadership team (SLT) will support staff in responding to behaviour incidents. </w:t>
      </w:r>
    </w:p>
    <w:p w:rsidR="009871CB" w:rsidRPr="00C166C8" w:rsidRDefault="009871CB" w:rsidP="009871CB">
      <w:pPr>
        <w:pStyle w:val="Subhead2"/>
        <w:rPr>
          <w:rFonts w:ascii="Calibri" w:hAnsi="Calibri" w:cs="Calibri"/>
          <w:sz w:val="22"/>
          <w:szCs w:val="22"/>
        </w:rPr>
      </w:pPr>
      <w:r w:rsidRPr="00C166C8">
        <w:rPr>
          <w:rFonts w:ascii="Calibri" w:hAnsi="Calibri" w:cs="Calibri"/>
          <w:sz w:val="22"/>
          <w:szCs w:val="22"/>
        </w:rPr>
        <w:t>5.4 Parents and carers</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Parents and carers, where possible, should:</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Get to know the school’s behaviour policy and reinforce it at home where appropriate </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Support their child in adhering to the school’s behaviour policy</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Inform the school of any changes in circumstances that may affect their child’s behaviour</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Discuss any behavioural concerns with the class teacher promptly</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Take part in any pastoral work following misbehaviour (for example, attending reviews of specific behaviour interventions)</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Raise any concerns about the management of behaviour with the school directly, while continuing to work in partnership with the school</w:t>
      </w:r>
    </w:p>
    <w:p w:rsidR="009871CB"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Take part in the life of the school and its culture</w:t>
      </w:r>
    </w:p>
    <w:p w:rsidR="00044D23" w:rsidRPr="00C166C8" w:rsidRDefault="00044D23" w:rsidP="00044D23">
      <w:pPr>
        <w:pStyle w:val="4Bulletedcopyblue"/>
        <w:numPr>
          <w:ilvl w:val="0"/>
          <w:numId w:val="0"/>
        </w:numPr>
        <w:spacing w:after="0"/>
        <w:ind w:left="340"/>
        <w:rPr>
          <w:rFonts w:ascii="Calibri" w:hAnsi="Calibri" w:cs="Calibri"/>
          <w:sz w:val="22"/>
          <w:szCs w:val="22"/>
          <w:lang w:eastAsia="en-GB"/>
        </w:rPr>
      </w:pP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The school will endeavour to build a positive relationship with parents and carers by keeping them informed about developments in their child's behaviour and the school’s policy, and working in collaboration with them to tackle behavioural issues.</w:t>
      </w:r>
    </w:p>
    <w:p w:rsidR="009871CB" w:rsidRPr="00C166C8" w:rsidRDefault="009871CB" w:rsidP="009871CB">
      <w:pPr>
        <w:pStyle w:val="Subhead2"/>
        <w:rPr>
          <w:rFonts w:ascii="Calibri" w:hAnsi="Calibri" w:cs="Calibri"/>
          <w:sz w:val="22"/>
          <w:szCs w:val="22"/>
          <w:lang w:eastAsia="en-GB"/>
        </w:rPr>
      </w:pPr>
      <w:r w:rsidRPr="00C166C8">
        <w:rPr>
          <w:rFonts w:ascii="Calibri" w:hAnsi="Calibri" w:cs="Calibri"/>
          <w:sz w:val="22"/>
          <w:szCs w:val="22"/>
          <w:lang w:eastAsia="en-GB"/>
        </w:rPr>
        <w:lastRenderedPageBreak/>
        <w:t> 5.5 Pupils </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Pupils will be made aware of the following during their induction into the behaviour culture:</w:t>
      </w:r>
    </w:p>
    <w:p w:rsidR="009871CB" w:rsidRPr="00C166C8" w:rsidRDefault="009871CB" w:rsidP="00A107AA">
      <w:pPr>
        <w:numPr>
          <w:ilvl w:val="0"/>
          <w:numId w:val="4"/>
        </w:numPr>
        <w:spacing w:after="0"/>
        <w:ind w:left="340" w:hanging="261"/>
        <w:rPr>
          <w:rFonts w:ascii="Calibri" w:eastAsia="Times New Roman" w:hAnsi="Calibri" w:cs="Calibri"/>
          <w:sz w:val="22"/>
          <w:szCs w:val="22"/>
          <w:lang w:eastAsia="en-GB"/>
        </w:rPr>
      </w:pPr>
      <w:r w:rsidRPr="00C166C8">
        <w:rPr>
          <w:rFonts w:ascii="Calibri" w:hAnsi="Calibri" w:cs="Calibri"/>
          <w:sz w:val="22"/>
          <w:szCs w:val="22"/>
          <w:lang w:eastAsia="en-GB"/>
        </w:rPr>
        <w:t>The expected standard of behaviour they should be displaying at school</w:t>
      </w:r>
    </w:p>
    <w:p w:rsidR="009871CB" w:rsidRPr="00C166C8" w:rsidRDefault="009871CB" w:rsidP="00A107AA">
      <w:pPr>
        <w:numPr>
          <w:ilvl w:val="0"/>
          <w:numId w:val="4"/>
        </w:numPr>
        <w:spacing w:after="0"/>
        <w:ind w:left="340" w:hanging="261"/>
        <w:rPr>
          <w:rFonts w:ascii="Calibri" w:eastAsia="Times New Roman" w:hAnsi="Calibri" w:cs="Calibri"/>
          <w:sz w:val="22"/>
          <w:szCs w:val="22"/>
          <w:lang w:eastAsia="en-GB"/>
        </w:rPr>
      </w:pPr>
      <w:r w:rsidRPr="00C166C8">
        <w:rPr>
          <w:rFonts w:ascii="Calibri" w:hAnsi="Calibri" w:cs="Calibri"/>
          <w:sz w:val="22"/>
          <w:szCs w:val="22"/>
          <w:lang w:eastAsia="en-GB"/>
        </w:rPr>
        <w:t>That they have a duty to follow the behaviour policy</w:t>
      </w:r>
    </w:p>
    <w:p w:rsidR="009871CB" w:rsidRPr="00C166C8" w:rsidRDefault="009871CB" w:rsidP="00A107AA">
      <w:pPr>
        <w:numPr>
          <w:ilvl w:val="0"/>
          <w:numId w:val="4"/>
        </w:numPr>
        <w:spacing w:after="0"/>
        <w:ind w:left="340" w:hanging="261"/>
        <w:rPr>
          <w:rFonts w:ascii="Calibri" w:eastAsia="Times New Roman" w:hAnsi="Calibri" w:cs="Calibri"/>
          <w:sz w:val="22"/>
          <w:szCs w:val="22"/>
          <w:lang w:eastAsia="en-GB"/>
        </w:rPr>
      </w:pPr>
      <w:r w:rsidRPr="00C166C8">
        <w:rPr>
          <w:rFonts w:ascii="Calibri" w:hAnsi="Calibri" w:cs="Calibri"/>
          <w:sz w:val="22"/>
          <w:szCs w:val="22"/>
          <w:lang w:eastAsia="en-GB"/>
        </w:rPr>
        <w:t>The school’s key rules and routines</w:t>
      </w:r>
    </w:p>
    <w:p w:rsidR="009871CB" w:rsidRPr="00C166C8" w:rsidRDefault="009871CB" w:rsidP="00A107AA">
      <w:pPr>
        <w:numPr>
          <w:ilvl w:val="0"/>
          <w:numId w:val="4"/>
        </w:numPr>
        <w:spacing w:after="0"/>
        <w:ind w:left="340" w:hanging="261"/>
        <w:rPr>
          <w:rFonts w:ascii="Calibri" w:eastAsia="Times New Roman" w:hAnsi="Calibri" w:cs="Calibri"/>
          <w:sz w:val="22"/>
          <w:szCs w:val="22"/>
          <w:lang w:eastAsia="en-GB"/>
        </w:rPr>
      </w:pPr>
      <w:r w:rsidRPr="00C166C8">
        <w:rPr>
          <w:rFonts w:ascii="Calibri" w:hAnsi="Calibri" w:cs="Calibri"/>
          <w:sz w:val="22"/>
          <w:szCs w:val="22"/>
          <w:lang w:eastAsia="en-GB"/>
        </w:rPr>
        <w:t>The rewards they can earn for meeting the behaviour standards, and the consequences they will face if they don’t meet the standards</w:t>
      </w:r>
    </w:p>
    <w:p w:rsidR="009871CB" w:rsidRPr="00A107AA" w:rsidRDefault="009871CB" w:rsidP="00A107AA">
      <w:pPr>
        <w:numPr>
          <w:ilvl w:val="0"/>
          <w:numId w:val="4"/>
        </w:numPr>
        <w:spacing w:after="0"/>
        <w:ind w:left="340" w:hanging="261"/>
        <w:rPr>
          <w:rFonts w:ascii="Calibri" w:eastAsia="Times New Roman" w:hAnsi="Calibri" w:cs="Calibri"/>
          <w:sz w:val="22"/>
          <w:szCs w:val="22"/>
          <w:lang w:eastAsia="en-GB"/>
        </w:rPr>
      </w:pPr>
      <w:r w:rsidRPr="00C166C8">
        <w:rPr>
          <w:rFonts w:ascii="Calibri" w:hAnsi="Calibri" w:cs="Calibri"/>
          <w:sz w:val="22"/>
          <w:szCs w:val="22"/>
          <w:lang w:eastAsia="en-GB"/>
        </w:rPr>
        <w:t>The pastoral support that is available to them to help them meet the behaviour standards</w:t>
      </w:r>
    </w:p>
    <w:p w:rsidR="00A107AA" w:rsidRPr="00C166C8" w:rsidRDefault="00A107AA" w:rsidP="00A107AA">
      <w:pPr>
        <w:spacing w:after="0"/>
        <w:ind w:left="340"/>
        <w:rPr>
          <w:rFonts w:ascii="Calibri" w:eastAsia="Times New Roman" w:hAnsi="Calibri" w:cs="Calibri"/>
          <w:sz w:val="22"/>
          <w:szCs w:val="22"/>
          <w:lang w:eastAsia="en-GB"/>
        </w:rPr>
      </w:pPr>
    </w:p>
    <w:p w:rsidR="009871CB" w:rsidRPr="00C166C8" w:rsidRDefault="009871CB" w:rsidP="009871CB">
      <w:pPr>
        <w:pStyle w:val="4Bulletedcopyblue"/>
        <w:numPr>
          <w:ilvl w:val="0"/>
          <w:numId w:val="0"/>
        </w:numPr>
        <w:rPr>
          <w:rFonts w:ascii="Calibri" w:hAnsi="Calibri" w:cs="Calibri"/>
          <w:sz w:val="22"/>
          <w:szCs w:val="22"/>
          <w:lang w:eastAsia="en-GB"/>
        </w:rPr>
      </w:pPr>
      <w:r w:rsidRPr="00C166C8">
        <w:rPr>
          <w:rFonts w:ascii="Calibri" w:hAnsi="Calibri" w:cs="Calibri"/>
          <w:sz w:val="22"/>
          <w:szCs w:val="22"/>
          <w:lang w:eastAsia="en-GB"/>
        </w:rPr>
        <w:t>Pupils will be supported to meet the behaviour standards and will be provided with repeated induction sessions wherever appropriate.</w:t>
      </w:r>
    </w:p>
    <w:p w:rsidR="009871CB" w:rsidRPr="00C166C8" w:rsidRDefault="009871CB" w:rsidP="009871CB">
      <w:pPr>
        <w:pStyle w:val="4Bulletedcopyblue"/>
        <w:numPr>
          <w:ilvl w:val="0"/>
          <w:numId w:val="0"/>
        </w:numPr>
        <w:rPr>
          <w:rFonts w:ascii="Calibri" w:hAnsi="Calibri" w:cs="Calibri"/>
          <w:sz w:val="22"/>
          <w:szCs w:val="22"/>
          <w:lang w:eastAsia="en-GB"/>
        </w:rPr>
      </w:pPr>
      <w:r w:rsidRPr="00C166C8">
        <w:rPr>
          <w:rFonts w:ascii="Calibri" w:hAnsi="Calibri" w:cs="Calibri"/>
          <w:sz w:val="22"/>
          <w:szCs w:val="22"/>
          <w:lang w:eastAsia="en-GB"/>
        </w:rPr>
        <w:t>Pupils will be supported to develop an understanding of the school’s behaviour policy and wider culture.</w:t>
      </w:r>
    </w:p>
    <w:p w:rsidR="009871CB" w:rsidRPr="00C166C8" w:rsidRDefault="009871CB" w:rsidP="009871CB">
      <w:pPr>
        <w:pStyle w:val="4Bulletedcopyblue"/>
        <w:numPr>
          <w:ilvl w:val="0"/>
          <w:numId w:val="0"/>
        </w:numPr>
        <w:rPr>
          <w:rFonts w:ascii="Calibri" w:hAnsi="Calibri" w:cs="Calibri"/>
          <w:sz w:val="22"/>
          <w:szCs w:val="22"/>
        </w:rPr>
      </w:pPr>
      <w:r w:rsidRPr="00C166C8">
        <w:rPr>
          <w:rFonts w:ascii="Calibri" w:hAnsi="Calibri" w:cs="Calibri"/>
          <w:sz w:val="22"/>
          <w:szCs w:val="22"/>
          <w:lang w:eastAsia="en-GB"/>
        </w:rPr>
        <w:t xml:space="preserve">Pupils will be asked to give feedback on their </w:t>
      </w:r>
      <w:r w:rsidRPr="00C166C8">
        <w:rPr>
          <w:rFonts w:ascii="Calibri" w:hAnsi="Calibri" w:cs="Calibri"/>
          <w:sz w:val="22"/>
          <w:szCs w:val="22"/>
        </w:rPr>
        <w:t>experience of the behaviour culture to support the evaluation, improvement and implementation of the behaviour policy.</w:t>
      </w:r>
    </w:p>
    <w:p w:rsidR="009871CB" w:rsidRPr="00C166C8" w:rsidRDefault="009871CB" w:rsidP="009871CB">
      <w:pPr>
        <w:pStyle w:val="4Bulletedcopyblue"/>
        <w:numPr>
          <w:ilvl w:val="0"/>
          <w:numId w:val="0"/>
        </w:numPr>
        <w:rPr>
          <w:rFonts w:ascii="Calibri" w:hAnsi="Calibri" w:cs="Calibri"/>
          <w:sz w:val="22"/>
          <w:szCs w:val="22"/>
          <w:lang w:eastAsia="en-GB"/>
        </w:rPr>
      </w:pPr>
      <w:r w:rsidRPr="00C166C8">
        <w:rPr>
          <w:rFonts w:ascii="Calibri" w:hAnsi="Calibri" w:cs="Calibri"/>
          <w:sz w:val="22"/>
          <w:szCs w:val="22"/>
          <w:lang w:eastAsia="en-GB"/>
        </w:rPr>
        <w:t>Extra support and induction will be provided for pupils who are mid-phase arrivals.</w:t>
      </w:r>
    </w:p>
    <w:p w:rsidR="009871CB" w:rsidRPr="00C166C8" w:rsidRDefault="009871CB" w:rsidP="009871CB">
      <w:pPr>
        <w:pStyle w:val="4Bulletedcopyblue"/>
        <w:numPr>
          <w:ilvl w:val="0"/>
          <w:numId w:val="0"/>
        </w:numPr>
        <w:rPr>
          <w:rFonts w:ascii="Calibri" w:hAnsi="Calibri" w:cs="Calibri"/>
          <w:sz w:val="22"/>
          <w:szCs w:val="22"/>
          <w:lang w:eastAsia="en-GB"/>
        </w:rPr>
      </w:pPr>
    </w:p>
    <w:p w:rsidR="009871CB" w:rsidRPr="00044D23" w:rsidRDefault="009871CB" w:rsidP="009871CB">
      <w:pPr>
        <w:pStyle w:val="Heading1"/>
        <w:rPr>
          <w:sz w:val="22"/>
          <w:szCs w:val="22"/>
        </w:rPr>
      </w:pPr>
      <w:bookmarkStart w:id="6" w:name="_Toc225772284"/>
      <w:r w:rsidRPr="00C166C8">
        <w:rPr>
          <w:rFonts w:ascii="Calibri" w:hAnsi="Calibri" w:cs="Calibri"/>
          <w:sz w:val="22"/>
          <w:szCs w:val="22"/>
        </w:rPr>
        <w:t xml:space="preserve">6. </w:t>
      </w:r>
      <w:r w:rsidRPr="00044D23">
        <w:rPr>
          <w:sz w:val="24"/>
          <w:szCs w:val="24"/>
        </w:rPr>
        <w:t>School behaviour curriculum</w:t>
      </w:r>
      <w:bookmarkEnd w:id="6"/>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Pupils are expected to:</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  Behave in an orderly and self-controlled way</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  Show respect to members of staff and each other</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  In class, make it possible for all pupils to learn</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  Move quietly around the school</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  Treat the school buildings and school property with respect</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  Wear the correct uniform at all times</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  Accept sanctions when given</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  Refrain from behaving in a way that brings the school into disrepute, including when outside school or online</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 xml:space="preserve">Where appropriate and reasonable, adjustments may be made to routines within the curriculum to ensure all pupils can meet behavioural expectations in the curriculum. </w:t>
      </w:r>
    </w:p>
    <w:p w:rsidR="009871CB" w:rsidRPr="00C166C8" w:rsidRDefault="009871CB" w:rsidP="009871CB">
      <w:pPr>
        <w:pStyle w:val="1bodycopy10pt"/>
        <w:rPr>
          <w:rFonts w:ascii="Calibri" w:eastAsia="Times New Roman" w:hAnsi="Calibri" w:cs="Calibri"/>
          <w:sz w:val="22"/>
          <w:szCs w:val="22"/>
          <w:lang w:eastAsia="en-GB"/>
        </w:rPr>
      </w:pPr>
    </w:p>
    <w:p w:rsidR="009871CB" w:rsidRPr="00C166C8" w:rsidRDefault="009871CB" w:rsidP="009871CB">
      <w:pPr>
        <w:pStyle w:val="NoSpacing"/>
        <w:rPr>
          <w:rFonts w:ascii="Calibri" w:hAnsi="Calibri" w:cs="Calibri"/>
          <w:b/>
          <w:sz w:val="22"/>
          <w:szCs w:val="22"/>
          <w:u w:val="single"/>
        </w:rPr>
      </w:pPr>
      <w:r w:rsidRPr="00C166C8">
        <w:rPr>
          <w:rFonts w:ascii="Calibri" w:hAnsi="Calibri" w:cs="Calibri"/>
          <w:b/>
          <w:sz w:val="22"/>
          <w:szCs w:val="22"/>
          <w:u w:val="single"/>
        </w:rPr>
        <w:t>Golden rules</w:t>
      </w:r>
    </w:p>
    <w:p w:rsidR="009871CB" w:rsidRPr="00C166C8" w:rsidRDefault="009871CB" w:rsidP="009871CB">
      <w:pPr>
        <w:rPr>
          <w:rFonts w:ascii="Calibri" w:hAnsi="Calibri" w:cs="Calibri"/>
          <w:b/>
          <w:sz w:val="22"/>
          <w:szCs w:val="22"/>
        </w:rPr>
      </w:pPr>
      <w:r w:rsidRPr="00C166C8">
        <w:rPr>
          <w:rFonts w:ascii="Calibri" w:hAnsi="Calibri" w:cs="Calibri"/>
          <w:b/>
          <w:sz w:val="22"/>
          <w:szCs w:val="22"/>
        </w:rPr>
        <w:t>We will follow the following six golden rules in classrooms, which are displayed consistently in each classroom and around the school:</w:t>
      </w:r>
    </w:p>
    <w:p w:rsidR="009871CB" w:rsidRPr="00C166C8" w:rsidRDefault="009871CB" w:rsidP="00A107AA">
      <w:pPr>
        <w:pStyle w:val="ListParagraph"/>
        <w:numPr>
          <w:ilvl w:val="0"/>
          <w:numId w:val="9"/>
        </w:numPr>
        <w:spacing w:after="0"/>
        <w:ind w:left="0" w:firstLine="0"/>
        <w:rPr>
          <w:rFonts w:ascii="Calibri" w:hAnsi="Calibri" w:cs="Calibri"/>
          <w:sz w:val="22"/>
          <w:szCs w:val="22"/>
        </w:rPr>
      </w:pPr>
      <w:r w:rsidRPr="00C166C8">
        <w:rPr>
          <w:rFonts w:ascii="Calibri" w:hAnsi="Calibri" w:cs="Calibri"/>
          <w:sz w:val="22"/>
          <w:szCs w:val="22"/>
        </w:rPr>
        <w:t xml:space="preserve">We are gentle </w:t>
      </w:r>
    </w:p>
    <w:p w:rsidR="009871CB" w:rsidRPr="00C166C8" w:rsidRDefault="009871CB" w:rsidP="00A107AA">
      <w:pPr>
        <w:pStyle w:val="ListParagraph"/>
        <w:numPr>
          <w:ilvl w:val="0"/>
          <w:numId w:val="9"/>
        </w:numPr>
        <w:spacing w:after="0"/>
        <w:ind w:left="0" w:firstLine="0"/>
        <w:rPr>
          <w:rFonts w:ascii="Calibri" w:hAnsi="Calibri" w:cs="Calibri"/>
          <w:sz w:val="22"/>
          <w:szCs w:val="22"/>
        </w:rPr>
      </w:pPr>
      <w:r w:rsidRPr="00C166C8">
        <w:rPr>
          <w:rFonts w:ascii="Calibri" w:hAnsi="Calibri" w:cs="Calibri"/>
          <w:sz w:val="22"/>
          <w:szCs w:val="22"/>
        </w:rPr>
        <w:t>We are kind and helpful</w:t>
      </w:r>
    </w:p>
    <w:p w:rsidR="009871CB" w:rsidRPr="00C166C8" w:rsidRDefault="009871CB" w:rsidP="00A107AA">
      <w:pPr>
        <w:pStyle w:val="ListParagraph"/>
        <w:numPr>
          <w:ilvl w:val="0"/>
          <w:numId w:val="9"/>
        </w:numPr>
        <w:spacing w:after="0"/>
        <w:ind w:left="0" w:firstLine="0"/>
        <w:rPr>
          <w:rFonts w:ascii="Calibri" w:hAnsi="Calibri" w:cs="Calibri"/>
          <w:sz w:val="22"/>
          <w:szCs w:val="22"/>
        </w:rPr>
      </w:pPr>
      <w:r w:rsidRPr="00C166C8">
        <w:rPr>
          <w:rFonts w:ascii="Calibri" w:hAnsi="Calibri" w:cs="Calibri"/>
          <w:sz w:val="22"/>
          <w:szCs w:val="22"/>
        </w:rPr>
        <w:t xml:space="preserve">We listen </w:t>
      </w:r>
    </w:p>
    <w:p w:rsidR="009871CB" w:rsidRPr="00C166C8" w:rsidRDefault="009871CB" w:rsidP="00A107AA">
      <w:pPr>
        <w:pStyle w:val="ListParagraph"/>
        <w:numPr>
          <w:ilvl w:val="0"/>
          <w:numId w:val="9"/>
        </w:numPr>
        <w:spacing w:after="0"/>
        <w:ind w:left="0" w:firstLine="0"/>
        <w:rPr>
          <w:rFonts w:ascii="Calibri" w:hAnsi="Calibri" w:cs="Calibri"/>
          <w:sz w:val="22"/>
          <w:szCs w:val="22"/>
        </w:rPr>
      </w:pPr>
      <w:r w:rsidRPr="00C166C8">
        <w:rPr>
          <w:rFonts w:ascii="Calibri" w:hAnsi="Calibri" w:cs="Calibri"/>
          <w:sz w:val="22"/>
          <w:szCs w:val="22"/>
        </w:rPr>
        <w:t>We are honest</w:t>
      </w:r>
    </w:p>
    <w:p w:rsidR="009871CB" w:rsidRPr="00C166C8" w:rsidRDefault="009871CB" w:rsidP="00A107AA">
      <w:pPr>
        <w:pStyle w:val="ListParagraph"/>
        <w:numPr>
          <w:ilvl w:val="0"/>
          <w:numId w:val="9"/>
        </w:numPr>
        <w:spacing w:after="0"/>
        <w:ind w:left="0" w:firstLine="0"/>
        <w:rPr>
          <w:rFonts w:ascii="Calibri" w:hAnsi="Calibri" w:cs="Calibri"/>
          <w:sz w:val="22"/>
          <w:szCs w:val="22"/>
        </w:rPr>
      </w:pPr>
      <w:r w:rsidRPr="00C166C8">
        <w:rPr>
          <w:rFonts w:ascii="Calibri" w:hAnsi="Calibri" w:cs="Calibri"/>
          <w:sz w:val="22"/>
          <w:szCs w:val="22"/>
        </w:rPr>
        <w:t>We work hard</w:t>
      </w:r>
    </w:p>
    <w:p w:rsidR="009871CB" w:rsidRDefault="009871CB" w:rsidP="00A107AA">
      <w:pPr>
        <w:pStyle w:val="ListParagraph"/>
        <w:numPr>
          <w:ilvl w:val="0"/>
          <w:numId w:val="9"/>
        </w:numPr>
        <w:spacing w:after="0"/>
        <w:ind w:left="0" w:firstLine="0"/>
        <w:rPr>
          <w:rFonts w:ascii="Calibri" w:hAnsi="Calibri" w:cs="Calibri"/>
          <w:sz w:val="22"/>
          <w:szCs w:val="22"/>
        </w:rPr>
      </w:pPr>
      <w:r w:rsidRPr="00C166C8">
        <w:rPr>
          <w:rFonts w:ascii="Calibri" w:hAnsi="Calibri" w:cs="Calibri"/>
          <w:sz w:val="22"/>
          <w:szCs w:val="22"/>
        </w:rPr>
        <w:t xml:space="preserve">We look after property </w:t>
      </w:r>
    </w:p>
    <w:p w:rsidR="00A107AA" w:rsidRPr="00C166C8" w:rsidRDefault="00A107AA" w:rsidP="00A107AA">
      <w:pPr>
        <w:pStyle w:val="ListParagraph"/>
        <w:spacing w:after="0"/>
        <w:ind w:left="0"/>
        <w:rPr>
          <w:rFonts w:ascii="Calibri" w:hAnsi="Calibri" w:cs="Calibri"/>
          <w:sz w:val="22"/>
          <w:szCs w:val="22"/>
        </w:rPr>
      </w:pPr>
    </w:p>
    <w:p w:rsidR="009871CB" w:rsidRPr="00C166C8" w:rsidRDefault="009871CB" w:rsidP="009871CB">
      <w:pPr>
        <w:rPr>
          <w:rFonts w:ascii="Calibri" w:hAnsi="Calibri" w:cs="Calibri"/>
          <w:b/>
          <w:sz w:val="22"/>
          <w:szCs w:val="22"/>
        </w:rPr>
      </w:pPr>
      <w:r w:rsidRPr="00C166C8">
        <w:rPr>
          <w:rFonts w:ascii="Calibri" w:hAnsi="Calibri" w:cs="Calibri"/>
          <w:b/>
          <w:sz w:val="22"/>
          <w:szCs w:val="22"/>
        </w:rPr>
        <w:t xml:space="preserve">We will follow the following six golden rules in our playgrounds, which are displayed in each of our playgrounds: </w:t>
      </w:r>
    </w:p>
    <w:p w:rsidR="00AB541B" w:rsidRDefault="009871CB" w:rsidP="00A107AA">
      <w:pPr>
        <w:pStyle w:val="ListParagraph"/>
        <w:numPr>
          <w:ilvl w:val="0"/>
          <w:numId w:val="9"/>
        </w:numPr>
        <w:spacing w:after="0"/>
        <w:ind w:left="0" w:firstLine="0"/>
        <w:rPr>
          <w:rFonts w:ascii="Calibri" w:hAnsi="Calibri" w:cs="Calibri"/>
          <w:sz w:val="22"/>
          <w:szCs w:val="22"/>
        </w:rPr>
      </w:pPr>
      <w:r w:rsidRPr="00C166C8">
        <w:rPr>
          <w:rFonts w:ascii="Calibri" w:hAnsi="Calibri" w:cs="Calibri"/>
          <w:sz w:val="22"/>
          <w:szCs w:val="22"/>
        </w:rPr>
        <w:t>We are gentle when we play</w:t>
      </w:r>
    </w:p>
    <w:p w:rsidR="00AB541B" w:rsidRDefault="00AB541B">
      <w:pPr>
        <w:spacing w:after="160" w:line="259" w:lineRule="auto"/>
        <w:rPr>
          <w:rFonts w:ascii="Calibri" w:hAnsi="Calibri" w:cs="Calibri"/>
          <w:sz w:val="22"/>
          <w:szCs w:val="22"/>
        </w:rPr>
      </w:pPr>
      <w:r>
        <w:rPr>
          <w:rFonts w:ascii="Calibri" w:hAnsi="Calibri" w:cs="Calibri"/>
          <w:sz w:val="22"/>
          <w:szCs w:val="22"/>
        </w:rPr>
        <w:br w:type="page"/>
      </w:r>
    </w:p>
    <w:p w:rsidR="009871CB" w:rsidRPr="00C166C8" w:rsidRDefault="009871CB" w:rsidP="00AB541B">
      <w:pPr>
        <w:pStyle w:val="ListParagraph"/>
        <w:spacing w:after="0"/>
        <w:ind w:left="0"/>
        <w:rPr>
          <w:rFonts w:ascii="Calibri" w:hAnsi="Calibri" w:cs="Calibri"/>
          <w:sz w:val="22"/>
          <w:szCs w:val="22"/>
        </w:rPr>
      </w:pPr>
    </w:p>
    <w:p w:rsidR="009871CB" w:rsidRPr="00C166C8" w:rsidRDefault="009871CB" w:rsidP="00A107AA">
      <w:pPr>
        <w:pStyle w:val="ListParagraph"/>
        <w:numPr>
          <w:ilvl w:val="0"/>
          <w:numId w:val="9"/>
        </w:numPr>
        <w:spacing w:after="0"/>
        <w:ind w:left="0" w:firstLine="0"/>
        <w:rPr>
          <w:rFonts w:ascii="Calibri" w:hAnsi="Calibri" w:cs="Calibri"/>
          <w:sz w:val="22"/>
          <w:szCs w:val="22"/>
        </w:rPr>
      </w:pPr>
      <w:r w:rsidRPr="00C166C8">
        <w:rPr>
          <w:rFonts w:ascii="Calibri" w:hAnsi="Calibri" w:cs="Calibri"/>
          <w:sz w:val="22"/>
          <w:szCs w:val="22"/>
        </w:rPr>
        <w:t>We are kind and helpful towards others</w:t>
      </w:r>
    </w:p>
    <w:p w:rsidR="009871CB" w:rsidRPr="00C166C8" w:rsidRDefault="009871CB" w:rsidP="00A107AA">
      <w:pPr>
        <w:pStyle w:val="ListParagraph"/>
        <w:numPr>
          <w:ilvl w:val="0"/>
          <w:numId w:val="9"/>
        </w:numPr>
        <w:spacing w:after="0"/>
        <w:ind w:left="0" w:firstLine="0"/>
        <w:rPr>
          <w:rFonts w:ascii="Calibri" w:hAnsi="Calibri" w:cs="Calibri"/>
          <w:sz w:val="22"/>
          <w:szCs w:val="22"/>
        </w:rPr>
      </w:pPr>
      <w:r w:rsidRPr="00C166C8">
        <w:rPr>
          <w:rFonts w:ascii="Calibri" w:hAnsi="Calibri" w:cs="Calibri"/>
          <w:sz w:val="22"/>
          <w:szCs w:val="22"/>
        </w:rPr>
        <w:t>We respect everyone’s games</w:t>
      </w:r>
    </w:p>
    <w:p w:rsidR="009871CB" w:rsidRPr="00C166C8" w:rsidRDefault="009871CB" w:rsidP="00A107AA">
      <w:pPr>
        <w:pStyle w:val="ListParagraph"/>
        <w:numPr>
          <w:ilvl w:val="0"/>
          <w:numId w:val="9"/>
        </w:numPr>
        <w:spacing w:after="0"/>
        <w:ind w:left="0" w:firstLine="0"/>
        <w:rPr>
          <w:rFonts w:ascii="Calibri" w:hAnsi="Calibri" w:cs="Calibri"/>
          <w:sz w:val="22"/>
          <w:szCs w:val="22"/>
        </w:rPr>
      </w:pPr>
      <w:r w:rsidRPr="00C166C8">
        <w:rPr>
          <w:rFonts w:ascii="Calibri" w:hAnsi="Calibri" w:cs="Calibri"/>
          <w:sz w:val="22"/>
          <w:szCs w:val="22"/>
        </w:rPr>
        <w:t>We look after the playground</w:t>
      </w:r>
    </w:p>
    <w:p w:rsidR="009871CB" w:rsidRPr="00C166C8" w:rsidRDefault="009871CB" w:rsidP="00A107AA">
      <w:pPr>
        <w:pStyle w:val="ListParagraph"/>
        <w:numPr>
          <w:ilvl w:val="0"/>
          <w:numId w:val="9"/>
        </w:numPr>
        <w:spacing w:after="0"/>
        <w:ind w:left="0" w:firstLine="0"/>
        <w:rPr>
          <w:rFonts w:ascii="Calibri" w:hAnsi="Calibri" w:cs="Calibri"/>
          <w:sz w:val="22"/>
          <w:szCs w:val="22"/>
        </w:rPr>
      </w:pPr>
      <w:r w:rsidRPr="00C166C8">
        <w:rPr>
          <w:rFonts w:ascii="Calibri" w:hAnsi="Calibri" w:cs="Calibri"/>
          <w:sz w:val="22"/>
          <w:szCs w:val="22"/>
        </w:rPr>
        <w:t>We listen to and keep the playground safety rules</w:t>
      </w:r>
    </w:p>
    <w:p w:rsidR="009871CB" w:rsidRDefault="009871CB" w:rsidP="00A107AA">
      <w:pPr>
        <w:pStyle w:val="ListParagraph"/>
        <w:numPr>
          <w:ilvl w:val="0"/>
          <w:numId w:val="9"/>
        </w:numPr>
        <w:spacing w:after="0"/>
        <w:ind w:left="0" w:firstLine="0"/>
        <w:rPr>
          <w:rFonts w:ascii="Calibri" w:hAnsi="Calibri" w:cs="Calibri"/>
          <w:sz w:val="22"/>
          <w:szCs w:val="22"/>
        </w:rPr>
      </w:pPr>
      <w:r w:rsidRPr="00C166C8">
        <w:rPr>
          <w:rFonts w:ascii="Calibri" w:hAnsi="Calibri" w:cs="Calibri"/>
          <w:sz w:val="22"/>
          <w:szCs w:val="22"/>
        </w:rPr>
        <w:t>We are honest with everyone</w:t>
      </w:r>
    </w:p>
    <w:p w:rsidR="00A107AA" w:rsidRPr="00C166C8" w:rsidRDefault="00A107AA" w:rsidP="00A107AA">
      <w:pPr>
        <w:pStyle w:val="ListParagraph"/>
        <w:spacing w:after="0"/>
        <w:ind w:left="0"/>
        <w:rPr>
          <w:rFonts w:ascii="Calibri" w:hAnsi="Calibri" w:cs="Calibri"/>
          <w:sz w:val="22"/>
          <w:szCs w:val="22"/>
        </w:rPr>
      </w:pPr>
    </w:p>
    <w:p w:rsidR="009871CB" w:rsidRPr="00C166C8" w:rsidRDefault="009871CB" w:rsidP="009871CB">
      <w:pPr>
        <w:rPr>
          <w:rFonts w:ascii="Calibri" w:hAnsi="Calibri" w:cs="Calibri"/>
          <w:b/>
          <w:sz w:val="22"/>
          <w:szCs w:val="22"/>
        </w:rPr>
      </w:pPr>
      <w:r w:rsidRPr="00C166C8">
        <w:rPr>
          <w:rFonts w:ascii="Calibri" w:hAnsi="Calibri" w:cs="Calibri"/>
          <w:b/>
          <w:sz w:val="22"/>
          <w:szCs w:val="22"/>
        </w:rPr>
        <w:t>We will follow the following six golden rules in the dining hall, which are clearly displayed in the dining hall and in classrooms where packed lunches are eaten:</w:t>
      </w:r>
    </w:p>
    <w:p w:rsidR="009871CB" w:rsidRPr="00C166C8" w:rsidRDefault="009871CB" w:rsidP="00A107AA">
      <w:pPr>
        <w:pStyle w:val="ListParagraph"/>
        <w:numPr>
          <w:ilvl w:val="0"/>
          <w:numId w:val="9"/>
        </w:numPr>
        <w:spacing w:after="0"/>
        <w:ind w:left="0" w:firstLine="0"/>
        <w:rPr>
          <w:rFonts w:ascii="Calibri" w:hAnsi="Calibri" w:cs="Calibri"/>
          <w:sz w:val="22"/>
          <w:szCs w:val="22"/>
        </w:rPr>
      </w:pPr>
      <w:r w:rsidRPr="00C166C8">
        <w:rPr>
          <w:rFonts w:ascii="Calibri" w:hAnsi="Calibri" w:cs="Calibri"/>
          <w:sz w:val="22"/>
          <w:szCs w:val="22"/>
        </w:rPr>
        <w:t>We line up calmly</w:t>
      </w:r>
    </w:p>
    <w:p w:rsidR="009871CB" w:rsidRPr="00C166C8" w:rsidRDefault="009871CB" w:rsidP="00A107AA">
      <w:pPr>
        <w:pStyle w:val="ListParagraph"/>
        <w:numPr>
          <w:ilvl w:val="0"/>
          <w:numId w:val="9"/>
        </w:numPr>
        <w:spacing w:after="0"/>
        <w:ind w:left="0" w:firstLine="0"/>
        <w:rPr>
          <w:rFonts w:ascii="Calibri" w:hAnsi="Calibri" w:cs="Calibri"/>
          <w:sz w:val="22"/>
          <w:szCs w:val="22"/>
        </w:rPr>
      </w:pPr>
      <w:r w:rsidRPr="00C166C8">
        <w:rPr>
          <w:rFonts w:ascii="Calibri" w:hAnsi="Calibri" w:cs="Calibri"/>
          <w:sz w:val="22"/>
          <w:szCs w:val="22"/>
        </w:rPr>
        <w:t>We walk carefully through the hall</w:t>
      </w:r>
    </w:p>
    <w:p w:rsidR="009871CB" w:rsidRPr="00C166C8" w:rsidRDefault="009871CB" w:rsidP="00A107AA">
      <w:pPr>
        <w:pStyle w:val="ListParagraph"/>
        <w:numPr>
          <w:ilvl w:val="0"/>
          <w:numId w:val="9"/>
        </w:numPr>
        <w:spacing w:after="0"/>
        <w:ind w:left="0" w:firstLine="0"/>
        <w:rPr>
          <w:rFonts w:ascii="Calibri" w:hAnsi="Calibri" w:cs="Calibri"/>
          <w:sz w:val="22"/>
          <w:szCs w:val="22"/>
        </w:rPr>
      </w:pPr>
      <w:r w:rsidRPr="00C166C8">
        <w:rPr>
          <w:rFonts w:ascii="Calibri" w:hAnsi="Calibri" w:cs="Calibri"/>
          <w:sz w:val="22"/>
          <w:szCs w:val="22"/>
        </w:rPr>
        <w:t>We speak quietly to those around us</w:t>
      </w:r>
    </w:p>
    <w:p w:rsidR="009871CB" w:rsidRPr="00C166C8" w:rsidRDefault="009871CB" w:rsidP="00A107AA">
      <w:pPr>
        <w:pStyle w:val="ListParagraph"/>
        <w:numPr>
          <w:ilvl w:val="0"/>
          <w:numId w:val="9"/>
        </w:numPr>
        <w:spacing w:after="0"/>
        <w:ind w:left="0" w:firstLine="0"/>
        <w:rPr>
          <w:rFonts w:ascii="Calibri" w:hAnsi="Calibri" w:cs="Calibri"/>
          <w:sz w:val="22"/>
          <w:szCs w:val="22"/>
        </w:rPr>
      </w:pPr>
      <w:r w:rsidRPr="00C166C8">
        <w:rPr>
          <w:rFonts w:ascii="Calibri" w:hAnsi="Calibri" w:cs="Calibri"/>
          <w:sz w:val="22"/>
          <w:szCs w:val="22"/>
        </w:rPr>
        <w:t>We keep our tables clean</w:t>
      </w:r>
    </w:p>
    <w:p w:rsidR="009871CB" w:rsidRPr="00C166C8" w:rsidRDefault="009871CB" w:rsidP="00A107AA">
      <w:pPr>
        <w:pStyle w:val="ListParagraph"/>
        <w:numPr>
          <w:ilvl w:val="0"/>
          <w:numId w:val="9"/>
        </w:numPr>
        <w:spacing w:after="0"/>
        <w:ind w:left="0" w:firstLine="0"/>
        <w:rPr>
          <w:rFonts w:ascii="Calibri" w:hAnsi="Calibri" w:cs="Calibri"/>
          <w:sz w:val="22"/>
          <w:szCs w:val="22"/>
        </w:rPr>
      </w:pPr>
      <w:r w:rsidRPr="00C166C8">
        <w:rPr>
          <w:rFonts w:ascii="Calibri" w:hAnsi="Calibri" w:cs="Calibri"/>
          <w:sz w:val="22"/>
          <w:szCs w:val="22"/>
        </w:rPr>
        <w:t>We are polite to everyone</w:t>
      </w:r>
    </w:p>
    <w:p w:rsidR="009871CB" w:rsidRDefault="009871CB" w:rsidP="00A107AA">
      <w:pPr>
        <w:pStyle w:val="ListParagraph"/>
        <w:numPr>
          <w:ilvl w:val="0"/>
          <w:numId w:val="9"/>
        </w:numPr>
        <w:spacing w:after="0"/>
        <w:ind w:left="0" w:firstLine="0"/>
        <w:rPr>
          <w:rFonts w:ascii="Calibri" w:hAnsi="Calibri" w:cs="Calibri"/>
          <w:sz w:val="22"/>
          <w:szCs w:val="22"/>
        </w:rPr>
      </w:pPr>
      <w:r w:rsidRPr="00C166C8">
        <w:rPr>
          <w:rFonts w:ascii="Calibri" w:hAnsi="Calibri" w:cs="Calibri"/>
          <w:sz w:val="22"/>
          <w:szCs w:val="22"/>
        </w:rPr>
        <w:t>We use good table manners</w:t>
      </w:r>
    </w:p>
    <w:p w:rsidR="00A107AA" w:rsidRPr="00C166C8" w:rsidRDefault="00A107AA" w:rsidP="00A107AA">
      <w:pPr>
        <w:pStyle w:val="ListParagraph"/>
        <w:spacing w:after="0"/>
        <w:ind w:left="0"/>
        <w:rPr>
          <w:rFonts w:ascii="Calibri" w:hAnsi="Calibri" w:cs="Calibri"/>
          <w:sz w:val="22"/>
          <w:szCs w:val="22"/>
        </w:rPr>
      </w:pPr>
    </w:p>
    <w:p w:rsidR="009871CB" w:rsidRPr="00C166C8" w:rsidRDefault="009871CB" w:rsidP="009871CB">
      <w:pPr>
        <w:rPr>
          <w:rFonts w:ascii="Calibri" w:hAnsi="Calibri" w:cs="Calibri"/>
          <w:sz w:val="22"/>
          <w:szCs w:val="22"/>
        </w:rPr>
      </w:pPr>
      <w:r w:rsidRPr="00C166C8">
        <w:rPr>
          <w:rFonts w:ascii="Calibri" w:hAnsi="Calibri" w:cs="Calibri"/>
          <w:b/>
          <w:sz w:val="22"/>
          <w:szCs w:val="22"/>
          <w:u w:val="single"/>
        </w:rPr>
        <w:t>Reward systems</w:t>
      </w:r>
    </w:p>
    <w:p w:rsidR="009871CB" w:rsidRPr="00C166C8" w:rsidRDefault="009871CB" w:rsidP="00A107AA">
      <w:pPr>
        <w:pStyle w:val="ListParagraph"/>
        <w:numPr>
          <w:ilvl w:val="0"/>
          <w:numId w:val="12"/>
        </w:numPr>
        <w:spacing w:after="0"/>
        <w:ind w:left="0" w:firstLine="0"/>
        <w:rPr>
          <w:rFonts w:ascii="Calibri" w:hAnsi="Calibri" w:cs="Calibri"/>
          <w:sz w:val="22"/>
          <w:szCs w:val="22"/>
        </w:rPr>
      </w:pPr>
      <w:r w:rsidRPr="00C166C8">
        <w:rPr>
          <w:rFonts w:ascii="Calibri" w:hAnsi="Calibri" w:cs="Calibri"/>
          <w:sz w:val="22"/>
          <w:szCs w:val="22"/>
        </w:rPr>
        <w:t>Pupils will be given regular praise for positive behaviour and for staying on green.</w:t>
      </w:r>
    </w:p>
    <w:p w:rsidR="009871CB" w:rsidRPr="00C166C8" w:rsidRDefault="009871CB" w:rsidP="00A107AA">
      <w:pPr>
        <w:pStyle w:val="ListParagraph"/>
        <w:numPr>
          <w:ilvl w:val="0"/>
          <w:numId w:val="12"/>
        </w:numPr>
        <w:spacing w:after="0"/>
        <w:ind w:left="0" w:firstLine="0"/>
        <w:rPr>
          <w:rFonts w:ascii="Calibri" w:hAnsi="Calibri" w:cs="Calibri"/>
          <w:sz w:val="22"/>
          <w:szCs w:val="22"/>
        </w:rPr>
      </w:pPr>
      <w:r w:rsidRPr="00C166C8">
        <w:rPr>
          <w:rFonts w:ascii="Calibri" w:hAnsi="Calibri" w:cs="Calibri"/>
          <w:sz w:val="22"/>
          <w:szCs w:val="22"/>
        </w:rPr>
        <w:t xml:space="preserve">The school’s Dojo point system – celebrated at individual, class and house levels.  The </w:t>
      </w:r>
      <w:r w:rsidR="00155320">
        <w:rPr>
          <w:rFonts w:ascii="Calibri" w:hAnsi="Calibri" w:cs="Calibri"/>
          <w:sz w:val="22"/>
          <w:szCs w:val="22"/>
        </w:rPr>
        <w:tab/>
      </w:r>
      <w:r w:rsidR="00155320">
        <w:rPr>
          <w:rFonts w:ascii="Calibri" w:hAnsi="Calibri" w:cs="Calibri"/>
          <w:sz w:val="22"/>
          <w:szCs w:val="22"/>
        </w:rPr>
        <w:tab/>
      </w:r>
      <w:r w:rsidRPr="00C166C8">
        <w:rPr>
          <w:rFonts w:ascii="Calibri" w:hAnsi="Calibri" w:cs="Calibri"/>
          <w:sz w:val="22"/>
          <w:szCs w:val="22"/>
        </w:rPr>
        <w:t xml:space="preserve">children will receive Dojo points for demonstrating our school values and for following the </w:t>
      </w:r>
      <w:r w:rsidR="00155320">
        <w:rPr>
          <w:rFonts w:ascii="Calibri" w:hAnsi="Calibri" w:cs="Calibri"/>
          <w:sz w:val="22"/>
          <w:szCs w:val="22"/>
        </w:rPr>
        <w:tab/>
      </w:r>
      <w:r w:rsidRPr="00C166C8">
        <w:rPr>
          <w:rFonts w:ascii="Calibri" w:hAnsi="Calibri" w:cs="Calibri"/>
          <w:sz w:val="22"/>
          <w:szCs w:val="22"/>
        </w:rPr>
        <w:t xml:space="preserve">Golden Rules.  They will be presented with half termly bronze, silver or gold Dojo Awards </w:t>
      </w:r>
      <w:r w:rsidR="00155320">
        <w:rPr>
          <w:rFonts w:ascii="Calibri" w:hAnsi="Calibri" w:cs="Calibri"/>
          <w:sz w:val="22"/>
          <w:szCs w:val="22"/>
        </w:rPr>
        <w:tab/>
      </w:r>
      <w:r w:rsidRPr="00C166C8">
        <w:rPr>
          <w:rFonts w:ascii="Calibri" w:hAnsi="Calibri" w:cs="Calibri"/>
          <w:sz w:val="22"/>
          <w:szCs w:val="22"/>
        </w:rPr>
        <w:t xml:space="preserve">depending on their points total.  Classes will have extra playtimes or other activities as a </w:t>
      </w:r>
      <w:r w:rsidR="00155320">
        <w:rPr>
          <w:rFonts w:ascii="Calibri" w:hAnsi="Calibri" w:cs="Calibri"/>
          <w:sz w:val="22"/>
          <w:szCs w:val="22"/>
        </w:rPr>
        <w:tab/>
      </w:r>
      <w:r w:rsidRPr="00C166C8">
        <w:rPr>
          <w:rFonts w:ascii="Calibri" w:hAnsi="Calibri" w:cs="Calibri"/>
          <w:sz w:val="22"/>
          <w:szCs w:val="22"/>
        </w:rPr>
        <w:t xml:space="preserve">reward for their Dojo totals.  Each week during our Celebration Assembly, the house totals </w:t>
      </w:r>
      <w:r w:rsidR="00155320">
        <w:rPr>
          <w:rFonts w:ascii="Calibri" w:hAnsi="Calibri" w:cs="Calibri"/>
          <w:sz w:val="22"/>
          <w:szCs w:val="22"/>
        </w:rPr>
        <w:tab/>
      </w:r>
      <w:r w:rsidRPr="00C166C8">
        <w:rPr>
          <w:rFonts w:ascii="Calibri" w:hAnsi="Calibri" w:cs="Calibri"/>
          <w:sz w:val="22"/>
          <w:szCs w:val="22"/>
        </w:rPr>
        <w:t xml:space="preserve">of Dojo points are shared and celebrated.  </w:t>
      </w:r>
    </w:p>
    <w:p w:rsidR="009871CB" w:rsidRPr="00C166C8" w:rsidRDefault="009871CB" w:rsidP="00A107AA">
      <w:pPr>
        <w:pStyle w:val="ListParagraph"/>
        <w:numPr>
          <w:ilvl w:val="0"/>
          <w:numId w:val="12"/>
        </w:numPr>
        <w:spacing w:after="0"/>
        <w:ind w:left="0" w:firstLine="0"/>
        <w:rPr>
          <w:rFonts w:ascii="Calibri" w:hAnsi="Calibri" w:cs="Calibri"/>
          <w:sz w:val="22"/>
          <w:szCs w:val="22"/>
        </w:rPr>
      </w:pPr>
      <w:r w:rsidRPr="00C166C8">
        <w:rPr>
          <w:rFonts w:ascii="Calibri" w:hAnsi="Calibri" w:cs="Calibri"/>
          <w:sz w:val="22"/>
          <w:szCs w:val="22"/>
        </w:rPr>
        <w:t xml:space="preserve">Weekly challenge certificates for children demonstrating the half termly school value, which </w:t>
      </w:r>
      <w:r w:rsidR="00155320">
        <w:rPr>
          <w:rFonts w:ascii="Calibri" w:hAnsi="Calibri" w:cs="Calibri"/>
          <w:sz w:val="22"/>
          <w:szCs w:val="22"/>
        </w:rPr>
        <w:tab/>
      </w:r>
      <w:r w:rsidRPr="00C166C8">
        <w:rPr>
          <w:rFonts w:ascii="Calibri" w:hAnsi="Calibri" w:cs="Calibri"/>
          <w:sz w:val="22"/>
          <w:szCs w:val="22"/>
        </w:rPr>
        <w:t>are presented in our weekly celebration assembly.</w:t>
      </w:r>
    </w:p>
    <w:p w:rsidR="009871CB" w:rsidRPr="00C166C8" w:rsidRDefault="009871CB" w:rsidP="00A107AA">
      <w:pPr>
        <w:pStyle w:val="ListParagraph"/>
        <w:numPr>
          <w:ilvl w:val="0"/>
          <w:numId w:val="12"/>
        </w:numPr>
        <w:spacing w:after="0"/>
        <w:ind w:left="0" w:firstLine="0"/>
        <w:rPr>
          <w:rFonts w:ascii="Calibri" w:hAnsi="Calibri" w:cs="Calibri"/>
          <w:sz w:val="22"/>
          <w:szCs w:val="22"/>
        </w:rPr>
      </w:pPr>
      <w:r w:rsidRPr="00C166C8">
        <w:rPr>
          <w:rFonts w:ascii="Calibri" w:hAnsi="Calibri" w:cs="Calibri"/>
          <w:sz w:val="22"/>
          <w:szCs w:val="22"/>
        </w:rPr>
        <w:t xml:space="preserve">Weekly Super Star of the Week certificates, presented in our weekly celebration assembly, </w:t>
      </w:r>
      <w:r w:rsidR="00155320">
        <w:rPr>
          <w:rFonts w:ascii="Calibri" w:hAnsi="Calibri" w:cs="Calibri"/>
          <w:sz w:val="22"/>
          <w:szCs w:val="22"/>
        </w:rPr>
        <w:tab/>
      </w:r>
      <w:r w:rsidRPr="00C166C8">
        <w:rPr>
          <w:rFonts w:ascii="Calibri" w:hAnsi="Calibri" w:cs="Calibri"/>
          <w:sz w:val="22"/>
          <w:szCs w:val="22"/>
        </w:rPr>
        <w:t xml:space="preserve">with a reason supplied by the class teacher </w:t>
      </w:r>
    </w:p>
    <w:p w:rsidR="009871CB" w:rsidRPr="00C166C8" w:rsidRDefault="009871CB" w:rsidP="00A107AA">
      <w:pPr>
        <w:pStyle w:val="ListParagraph"/>
        <w:numPr>
          <w:ilvl w:val="0"/>
          <w:numId w:val="12"/>
        </w:numPr>
        <w:spacing w:after="0"/>
        <w:ind w:left="0" w:firstLine="0"/>
        <w:rPr>
          <w:rFonts w:ascii="Calibri" w:hAnsi="Calibri" w:cs="Calibri"/>
          <w:sz w:val="22"/>
          <w:szCs w:val="22"/>
        </w:rPr>
      </w:pPr>
      <w:r w:rsidRPr="00C166C8">
        <w:rPr>
          <w:rFonts w:ascii="Calibri" w:hAnsi="Calibri" w:cs="Calibri"/>
          <w:sz w:val="22"/>
          <w:szCs w:val="22"/>
        </w:rPr>
        <w:t xml:space="preserve">Sharing good examples of work with others </w:t>
      </w:r>
    </w:p>
    <w:p w:rsidR="009871CB" w:rsidRPr="00C166C8" w:rsidRDefault="009871CB" w:rsidP="009871CB">
      <w:pPr>
        <w:rPr>
          <w:rFonts w:ascii="Calibri" w:hAnsi="Calibri" w:cs="Calibri"/>
          <w:sz w:val="22"/>
          <w:szCs w:val="22"/>
          <w:u w:val="single"/>
        </w:rPr>
      </w:pPr>
    </w:p>
    <w:p w:rsidR="009871CB" w:rsidRPr="00C166C8" w:rsidRDefault="009871CB" w:rsidP="009871CB">
      <w:pPr>
        <w:rPr>
          <w:rFonts w:ascii="Calibri" w:hAnsi="Calibri" w:cs="Calibri"/>
          <w:b/>
          <w:sz w:val="22"/>
          <w:szCs w:val="22"/>
          <w:u w:val="single"/>
        </w:rPr>
      </w:pPr>
      <w:r w:rsidRPr="00C166C8">
        <w:rPr>
          <w:rFonts w:ascii="Calibri" w:hAnsi="Calibri" w:cs="Calibri"/>
          <w:b/>
          <w:sz w:val="22"/>
          <w:szCs w:val="22"/>
          <w:u w:val="single"/>
        </w:rPr>
        <w:t>Sanctions within the classroom</w:t>
      </w:r>
    </w:p>
    <w:p w:rsidR="009871CB" w:rsidRPr="00C166C8" w:rsidRDefault="009871CB" w:rsidP="009871CB">
      <w:pPr>
        <w:rPr>
          <w:rFonts w:ascii="Calibri" w:hAnsi="Calibri" w:cs="Calibri"/>
          <w:sz w:val="22"/>
          <w:szCs w:val="22"/>
        </w:rPr>
      </w:pPr>
      <w:r w:rsidRPr="00C166C8">
        <w:rPr>
          <w:rFonts w:ascii="Calibri" w:hAnsi="Calibri" w:cs="Calibri"/>
          <w:sz w:val="22"/>
          <w:szCs w:val="22"/>
        </w:rPr>
        <w:t xml:space="preserve">Use of </w:t>
      </w:r>
      <w:r w:rsidRPr="00C166C8">
        <w:rPr>
          <w:rFonts w:ascii="Calibri" w:hAnsi="Calibri" w:cs="Calibri"/>
          <w:i/>
          <w:sz w:val="22"/>
          <w:szCs w:val="22"/>
        </w:rPr>
        <w:t>Good to be Green</w:t>
      </w:r>
      <w:r w:rsidRPr="00C166C8">
        <w:rPr>
          <w:rFonts w:ascii="Calibri" w:hAnsi="Calibri" w:cs="Calibri"/>
          <w:sz w:val="22"/>
          <w:szCs w:val="22"/>
        </w:rPr>
        <w:t xml:space="preserve"> traffic light system in the classroom. This involves having a green, yellow, orange and red system. </w:t>
      </w:r>
    </w:p>
    <w:p w:rsidR="009871CB" w:rsidRPr="00C166C8" w:rsidRDefault="009871CB" w:rsidP="009871CB">
      <w:pPr>
        <w:shd w:val="clear" w:color="auto" w:fill="00B050"/>
        <w:rPr>
          <w:rFonts w:ascii="Calibri" w:hAnsi="Calibri" w:cs="Calibri"/>
          <w:b/>
          <w:sz w:val="22"/>
          <w:szCs w:val="22"/>
        </w:rPr>
      </w:pPr>
      <w:r w:rsidRPr="00C166C8">
        <w:rPr>
          <w:rFonts w:ascii="Calibri" w:hAnsi="Calibri" w:cs="Calibri"/>
          <w:b/>
          <w:sz w:val="22"/>
          <w:szCs w:val="22"/>
        </w:rPr>
        <w:t>GREEN</w:t>
      </w:r>
    </w:p>
    <w:p w:rsidR="009871CB" w:rsidRPr="00C166C8" w:rsidRDefault="009871CB" w:rsidP="009871CB">
      <w:pPr>
        <w:pStyle w:val="ListParagraph"/>
        <w:numPr>
          <w:ilvl w:val="0"/>
          <w:numId w:val="10"/>
        </w:numPr>
        <w:spacing w:after="200" w:line="276" w:lineRule="auto"/>
        <w:ind w:left="0" w:firstLine="0"/>
        <w:rPr>
          <w:rFonts w:ascii="Calibri" w:hAnsi="Calibri" w:cs="Calibri"/>
          <w:sz w:val="22"/>
          <w:szCs w:val="22"/>
        </w:rPr>
      </w:pPr>
      <w:r w:rsidRPr="00C166C8">
        <w:rPr>
          <w:rFonts w:ascii="Calibri" w:hAnsi="Calibri" w:cs="Calibri"/>
          <w:sz w:val="22"/>
          <w:szCs w:val="22"/>
        </w:rPr>
        <w:t>The children begin each day on green.</w:t>
      </w:r>
    </w:p>
    <w:p w:rsidR="009871CB" w:rsidRPr="00C166C8" w:rsidRDefault="009871CB" w:rsidP="009871CB">
      <w:pPr>
        <w:shd w:val="clear" w:color="auto" w:fill="0070C0"/>
        <w:rPr>
          <w:rFonts w:ascii="Calibri" w:hAnsi="Calibri" w:cs="Calibri"/>
          <w:b/>
          <w:sz w:val="22"/>
          <w:szCs w:val="22"/>
        </w:rPr>
      </w:pPr>
      <w:r w:rsidRPr="00C166C8">
        <w:rPr>
          <w:rFonts w:ascii="Calibri" w:hAnsi="Calibri" w:cs="Calibri"/>
          <w:b/>
          <w:sz w:val="22"/>
          <w:szCs w:val="22"/>
        </w:rPr>
        <w:t>STOP’N’THINK</w:t>
      </w:r>
    </w:p>
    <w:p w:rsidR="009871CB" w:rsidRPr="00C166C8" w:rsidRDefault="009871CB" w:rsidP="009871CB">
      <w:pPr>
        <w:rPr>
          <w:rFonts w:ascii="Calibri" w:hAnsi="Calibri" w:cs="Calibri"/>
          <w:sz w:val="22"/>
          <w:szCs w:val="22"/>
        </w:rPr>
      </w:pPr>
    </w:p>
    <w:p w:rsidR="009871CB" w:rsidRPr="00C166C8" w:rsidRDefault="009871CB" w:rsidP="009871CB">
      <w:pPr>
        <w:pStyle w:val="ListParagraph"/>
        <w:numPr>
          <w:ilvl w:val="0"/>
          <w:numId w:val="16"/>
        </w:numPr>
        <w:spacing w:after="200" w:line="276" w:lineRule="auto"/>
        <w:ind w:left="0" w:firstLine="0"/>
        <w:rPr>
          <w:rFonts w:ascii="Calibri" w:hAnsi="Calibri" w:cs="Calibri"/>
          <w:sz w:val="22"/>
          <w:szCs w:val="22"/>
        </w:rPr>
      </w:pPr>
      <w:r w:rsidRPr="00C166C8">
        <w:rPr>
          <w:rFonts w:ascii="Calibri" w:hAnsi="Calibri" w:cs="Calibri"/>
          <w:sz w:val="22"/>
          <w:szCs w:val="22"/>
        </w:rPr>
        <w:t xml:space="preserve">To be used as a gentle reminder of the school’s expectations for behaviour </w:t>
      </w:r>
    </w:p>
    <w:p w:rsidR="009871CB" w:rsidRPr="00C166C8" w:rsidRDefault="009871CB" w:rsidP="00C26B29">
      <w:pPr>
        <w:shd w:val="clear" w:color="auto" w:fill="FFFF00"/>
        <w:rPr>
          <w:rFonts w:ascii="Calibri" w:hAnsi="Calibri" w:cs="Calibri"/>
          <w:b/>
          <w:sz w:val="22"/>
          <w:szCs w:val="22"/>
        </w:rPr>
      </w:pPr>
      <w:r w:rsidRPr="00C166C8">
        <w:rPr>
          <w:rFonts w:ascii="Calibri" w:hAnsi="Calibri" w:cs="Calibri"/>
          <w:b/>
          <w:sz w:val="22"/>
          <w:szCs w:val="22"/>
        </w:rPr>
        <w:t>WARNING CARD</w:t>
      </w:r>
    </w:p>
    <w:p w:rsidR="009871CB" w:rsidRPr="00C166C8" w:rsidRDefault="009871CB" w:rsidP="009871CB">
      <w:pPr>
        <w:pStyle w:val="ListParagraph"/>
        <w:numPr>
          <w:ilvl w:val="0"/>
          <w:numId w:val="15"/>
        </w:numPr>
        <w:spacing w:after="200" w:line="276" w:lineRule="auto"/>
        <w:ind w:left="0" w:firstLine="0"/>
        <w:rPr>
          <w:rFonts w:ascii="Calibri" w:hAnsi="Calibri" w:cs="Calibri"/>
          <w:sz w:val="22"/>
          <w:szCs w:val="22"/>
        </w:rPr>
      </w:pPr>
      <w:r w:rsidRPr="00C166C8">
        <w:rPr>
          <w:rFonts w:ascii="Calibri" w:hAnsi="Calibri" w:cs="Calibri"/>
          <w:sz w:val="22"/>
          <w:szCs w:val="22"/>
        </w:rPr>
        <w:t xml:space="preserve">If the Stop ‘N’ Think card does not have an effect on behaviour a warning card will be displayed next to the pupil’s name on the </w:t>
      </w:r>
      <w:r w:rsidRPr="00C166C8">
        <w:rPr>
          <w:rFonts w:ascii="Calibri" w:hAnsi="Calibri" w:cs="Calibri"/>
          <w:i/>
          <w:sz w:val="22"/>
          <w:szCs w:val="22"/>
        </w:rPr>
        <w:t>Good to be Green</w:t>
      </w:r>
      <w:r w:rsidRPr="00C166C8">
        <w:rPr>
          <w:rFonts w:ascii="Calibri" w:hAnsi="Calibri" w:cs="Calibri"/>
          <w:sz w:val="22"/>
          <w:szCs w:val="22"/>
        </w:rPr>
        <w:t xml:space="preserve"> chart.</w:t>
      </w:r>
    </w:p>
    <w:p w:rsidR="009871CB" w:rsidRPr="00C166C8" w:rsidRDefault="009871CB" w:rsidP="009871CB">
      <w:pPr>
        <w:pStyle w:val="ListParagraph"/>
        <w:numPr>
          <w:ilvl w:val="0"/>
          <w:numId w:val="15"/>
        </w:numPr>
        <w:shd w:val="clear" w:color="auto" w:fill="FF0000"/>
        <w:spacing w:after="200" w:line="276" w:lineRule="auto"/>
        <w:ind w:left="0" w:firstLine="0"/>
        <w:rPr>
          <w:rFonts w:ascii="Calibri" w:hAnsi="Calibri" w:cs="Calibri"/>
          <w:sz w:val="22"/>
          <w:szCs w:val="22"/>
        </w:rPr>
      </w:pPr>
      <w:r w:rsidRPr="00C166C8">
        <w:rPr>
          <w:rFonts w:ascii="Calibri" w:hAnsi="Calibri" w:cs="Calibri"/>
          <w:sz w:val="22"/>
          <w:szCs w:val="22"/>
        </w:rPr>
        <w:t xml:space="preserve">On some occasions a warning card will be issued straight away, dependent on the behaviour </w:t>
      </w:r>
      <w:r w:rsidR="00044D23">
        <w:rPr>
          <w:rFonts w:ascii="Calibri" w:hAnsi="Calibri" w:cs="Calibri"/>
          <w:sz w:val="22"/>
          <w:szCs w:val="22"/>
        </w:rPr>
        <w:tab/>
      </w:r>
      <w:r w:rsidRPr="00C166C8">
        <w:rPr>
          <w:rFonts w:ascii="Calibri" w:hAnsi="Calibri" w:cs="Calibri"/>
          <w:sz w:val="22"/>
          <w:szCs w:val="22"/>
        </w:rPr>
        <w:t xml:space="preserve">displayed </w:t>
      </w:r>
      <w:r w:rsidRPr="00C166C8">
        <w:rPr>
          <w:rFonts w:ascii="Calibri" w:hAnsi="Calibri" w:cs="Calibri"/>
          <w:b/>
          <w:sz w:val="22"/>
          <w:szCs w:val="22"/>
        </w:rPr>
        <w:t>CONSEQUENCE CARD</w:t>
      </w:r>
    </w:p>
    <w:p w:rsidR="009871CB" w:rsidRPr="00C166C8" w:rsidRDefault="009871CB" w:rsidP="009871CB">
      <w:pPr>
        <w:pStyle w:val="ListParagraph"/>
        <w:numPr>
          <w:ilvl w:val="0"/>
          <w:numId w:val="10"/>
        </w:numPr>
        <w:spacing w:after="200" w:line="276" w:lineRule="auto"/>
        <w:ind w:left="0" w:firstLine="0"/>
        <w:rPr>
          <w:rFonts w:ascii="Calibri" w:hAnsi="Calibri" w:cs="Calibri"/>
          <w:sz w:val="22"/>
          <w:szCs w:val="22"/>
        </w:rPr>
      </w:pPr>
      <w:r w:rsidRPr="00C166C8">
        <w:rPr>
          <w:rFonts w:ascii="Calibri" w:hAnsi="Calibri" w:cs="Calibri"/>
          <w:sz w:val="22"/>
          <w:szCs w:val="22"/>
        </w:rPr>
        <w:lastRenderedPageBreak/>
        <w:t xml:space="preserve">If the behaviour still persists following the issue of a warning card, a consequence card will be displayed next to the pupil’s name on the </w:t>
      </w:r>
      <w:r w:rsidRPr="00C166C8">
        <w:rPr>
          <w:rFonts w:ascii="Calibri" w:hAnsi="Calibri" w:cs="Calibri"/>
          <w:i/>
          <w:sz w:val="22"/>
          <w:szCs w:val="22"/>
        </w:rPr>
        <w:t>Good to be Green</w:t>
      </w:r>
      <w:r w:rsidRPr="00C166C8">
        <w:rPr>
          <w:rFonts w:ascii="Calibri" w:hAnsi="Calibri" w:cs="Calibri"/>
          <w:sz w:val="22"/>
          <w:szCs w:val="22"/>
        </w:rPr>
        <w:t xml:space="preserve"> chart.</w:t>
      </w:r>
    </w:p>
    <w:p w:rsidR="009871CB" w:rsidRPr="00C166C8" w:rsidRDefault="009871CB" w:rsidP="009871CB">
      <w:pPr>
        <w:rPr>
          <w:rFonts w:ascii="Calibri" w:hAnsi="Calibri" w:cs="Calibri"/>
          <w:sz w:val="22"/>
          <w:szCs w:val="22"/>
        </w:rPr>
      </w:pPr>
      <w:r w:rsidRPr="00C166C8">
        <w:rPr>
          <w:rFonts w:ascii="Calibri" w:hAnsi="Calibri" w:cs="Calibri"/>
          <w:sz w:val="22"/>
          <w:szCs w:val="22"/>
        </w:rPr>
        <w:t xml:space="preserve">- Some behaviours are serious enough to move the child straight to red </w:t>
      </w:r>
    </w:p>
    <w:p w:rsidR="009871CB" w:rsidRPr="00C166C8" w:rsidRDefault="009871CB" w:rsidP="009871CB">
      <w:pPr>
        <w:rPr>
          <w:rFonts w:ascii="Calibri" w:hAnsi="Calibri" w:cs="Calibri"/>
          <w:sz w:val="22"/>
          <w:szCs w:val="22"/>
        </w:rPr>
      </w:pPr>
      <w:r w:rsidRPr="00C166C8">
        <w:rPr>
          <w:rFonts w:ascii="Calibri" w:hAnsi="Calibri" w:cs="Calibri"/>
          <w:sz w:val="22"/>
          <w:szCs w:val="22"/>
        </w:rPr>
        <w:t>- Parents to be informed when a consequence card is issued.</w:t>
      </w:r>
    </w:p>
    <w:p w:rsidR="009871CB" w:rsidRPr="00C166C8" w:rsidRDefault="009871CB" w:rsidP="009871CB">
      <w:pPr>
        <w:rPr>
          <w:rFonts w:ascii="Calibri" w:hAnsi="Calibri" w:cs="Calibri"/>
          <w:b/>
          <w:sz w:val="22"/>
          <w:szCs w:val="22"/>
          <w:u w:val="single"/>
        </w:rPr>
      </w:pPr>
      <w:r w:rsidRPr="00C166C8">
        <w:rPr>
          <w:rFonts w:ascii="Calibri" w:hAnsi="Calibri" w:cs="Calibri"/>
          <w:b/>
          <w:sz w:val="22"/>
          <w:szCs w:val="22"/>
          <w:u w:val="single"/>
        </w:rPr>
        <w:t>Possible Sanctions for unacceptable behaviour:</w:t>
      </w:r>
    </w:p>
    <w:p w:rsidR="009871CB" w:rsidRPr="00C166C8" w:rsidRDefault="009871CB" w:rsidP="00A107AA">
      <w:pPr>
        <w:pStyle w:val="ListParagraph"/>
        <w:numPr>
          <w:ilvl w:val="0"/>
          <w:numId w:val="13"/>
        </w:numPr>
        <w:spacing w:after="0"/>
        <w:ind w:left="0" w:firstLine="0"/>
        <w:rPr>
          <w:rFonts w:ascii="Calibri" w:hAnsi="Calibri" w:cs="Calibri"/>
          <w:sz w:val="22"/>
          <w:szCs w:val="22"/>
        </w:rPr>
      </w:pPr>
      <w:r w:rsidRPr="00C166C8">
        <w:rPr>
          <w:rFonts w:ascii="Calibri" w:hAnsi="Calibri" w:cs="Calibri"/>
          <w:sz w:val="22"/>
          <w:szCs w:val="22"/>
        </w:rPr>
        <w:t>Internal exclusion</w:t>
      </w:r>
    </w:p>
    <w:p w:rsidR="009871CB" w:rsidRPr="00C166C8" w:rsidRDefault="009871CB" w:rsidP="00A107AA">
      <w:pPr>
        <w:pStyle w:val="ListParagraph"/>
        <w:numPr>
          <w:ilvl w:val="0"/>
          <w:numId w:val="13"/>
        </w:numPr>
        <w:spacing w:after="0"/>
        <w:ind w:left="0" w:firstLine="0"/>
        <w:rPr>
          <w:rFonts w:ascii="Calibri" w:hAnsi="Calibri" w:cs="Calibri"/>
          <w:sz w:val="22"/>
          <w:szCs w:val="22"/>
        </w:rPr>
      </w:pPr>
      <w:r w:rsidRPr="00C166C8">
        <w:rPr>
          <w:rFonts w:ascii="Calibri" w:hAnsi="Calibri" w:cs="Calibri"/>
          <w:sz w:val="22"/>
          <w:szCs w:val="22"/>
        </w:rPr>
        <w:t xml:space="preserve">Send to another classroom with reflection sheet to complete </w:t>
      </w:r>
    </w:p>
    <w:p w:rsidR="009871CB" w:rsidRPr="00C166C8" w:rsidRDefault="009871CB" w:rsidP="00A107AA">
      <w:pPr>
        <w:pStyle w:val="ListParagraph"/>
        <w:numPr>
          <w:ilvl w:val="0"/>
          <w:numId w:val="13"/>
        </w:numPr>
        <w:spacing w:after="0"/>
        <w:ind w:left="0" w:firstLine="0"/>
        <w:rPr>
          <w:rFonts w:ascii="Calibri" w:hAnsi="Calibri" w:cs="Calibri"/>
          <w:sz w:val="22"/>
          <w:szCs w:val="22"/>
          <w:u w:val="single"/>
        </w:rPr>
      </w:pPr>
      <w:r w:rsidRPr="00C166C8">
        <w:rPr>
          <w:rFonts w:ascii="Calibri" w:hAnsi="Calibri" w:cs="Calibri"/>
          <w:sz w:val="22"/>
          <w:szCs w:val="22"/>
        </w:rPr>
        <w:t xml:space="preserve">Missed break times with reflection sheet to complete </w:t>
      </w:r>
    </w:p>
    <w:p w:rsidR="009871CB" w:rsidRPr="00C166C8" w:rsidRDefault="009871CB" w:rsidP="00A107AA">
      <w:pPr>
        <w:pStyle w:val="ListParagraph"/>
        <w:numPr>
          <w:ilvl w:val="0"/>
          <w:numId w:val="13"/>
        </w:numPr>
        <w:spacing w:after="0"/>
        <w:ind w:left="0" w:firstLine="0"/>
        <w:rPr>
          <w:rFonts w:ascii="Calibri" w:hAnsi="Calibri" w:cs="Calibri"/>
          <w:sz w:val="22"/>
          <w:szCs w:val="22"/>
          <w:u w:val="single"/>
        </w:rPr>
      </w:pPr>
      <w:r w:rsidRPr="00C166C8">
        <w:rPr>
          <w:rFonts w:ascii="Calibri" w:hAnsi="Calibri" w:cs="Calibri"/>
          <w:sz w:val="22"/>
          <w:szCs w:val="22"/>
        </w:rPr>
        <w:t>Phone call or written correspondence home</w:t>
      </w:r>
    </w:p>
    <w:p w:rsidR="009871CB" w:rsidRPr="00C166C8" w:rsidRDefault="009871CB" w:rsidP="00A107AA">
      <w:pPr>
        <w:pStyle w:val="ListParagraph"/>
        <w:numPr>
          <w:ilvl w:val="0"/>
          <w:numId w:val="13"/>
        </w:numPr>
        <w:spacing w:after="0"/>
        <w:ind w:left="0" w:firstLine="0"/>
        <w:rPr>
          <w:rFonts w:ascii="Calibri" w:hAnsi="Calibri" w:cs="Calibri"/>
          <w:sz w:val="22"/>
          <w:szCs w:val="22"/>
        </w:rPr>
      </w:pPr>
      <w:r w:rsidRPr="00C166C8">
        <w:rPr>
          <w:rFonts w:ascii="Calibri" w:hAnsi="Calibri" w:cs="Calibri"/>
          <w:sz w:val="22"/>
          <w:szCs w:val="22"/>
        </w:rPr>
        <w:t>Individual Behaviour Plan</w:t>
      </w:r>
    </w:p>
    <w:p w:rsidR="00044D23" w:rsidRPr="00044D23" w:rsidRDefault="009871CB" w:rsidP="00044D23">
      <w:pPr>
        <w:pStyle w:val="ListParagraph"/>
        <w:numPr>
          <w:ilvl w:val="0"/>
          <w:numId w:val="13"/>
        </w:numPr>
        <w:spacing w:after="0"/>
        <w:ind w:left="0" w:firstLine="0"/>
        <w:rPr>
          <w:rFonts w:ascii="Calibri" w:hAnsi="Calibri" w:cs="Calibri"/>
          <w:sz w:val="22"/>
          <w:szCs w:val="22"/>
        </w:rPr>
      </w:pPr>
      <w:r w:rsidRPr="00C166C8">
        <w:rPr>
          <w:rFonts w:ascii="Calibri" w:hAnsi="Calibri" w:cs="Calibri"/>
          <w:sz w:val="22"/>
          <w:szCs w:val="22"/>
        </w:rPr>
        <w:t xml:space="preserve">Suspension </w:t>
      </w:r>
    </w:p>
    <w:p w:rsidR="00044D23" w:rsidRDefault="00044D23" w:rsidP="009871CB">
      <w:pPr>
        <w:rPr>
          <w:rFonts w:ascii="Calibri" w:hAnsi="Calibri" w:cs="Calibri"/>
          <w:b/>
          <w:sz w:val="22"/>
          <w:szCs w:val="22"/>
          <w:u w:val="single"/>
        </w:rPr>
      </w:pPr>
    </w:p>
    <w:p w:rsidR="009871CB" w:rsidRPr="00C166C8" w:rsidRDefault="009871CB" w:rsidP="009871CB">
      <w:pPr>
        <w:rPr>
          <w:rFonts w:ascii="Calibri" w:hAnsi="Calibri" w:cs="Calibri"/>
          <w:b/>
          <w:sz w:val="22"/>
          <w:szCs w:val="22"/>
          <w:u w:val="single"/>
        </w:rPr>
      </w:pPr>
      <w:r w:rsidRPr="00C166C8">
        <w:rPr>
          <w:rFonts w:ascii="Calibri" w:hAnsi="Calibri" w:cs="Calibri"/>
          <w:b/>
          <w:sz w:val="22"/>
          <w:szCs w:val="22"/>
          <w:u w:val="single"/>
        </w:rPr>
        <w:t>Records of Behaviour</w:t>
      </w:r>
    </w:p>
    <w:p w:rsidR="009871CB" w:rsidRPr="00C166C8" w:rsidRDefault="009871CB" w:rsidP="009871CB">
      <w:pPr>
        <w:rPr>
          <w:rFonts w:ascii="Calibri" w:hAnsi="Calibri" w:cs="Calibri"/>
          <w:sz w:val="22"/>
          <w:szCs w:val="22"/>
        </w:rPr>
      </w:pPr>
      <w:r w:rsidRPr="00C166C8">
        <w:rPr>
          <w:rFonts w:ascii="Calibri" w:hAnsi="Calibri" w:cs="Calibri"/>
          <w:sz w:val="22"/>
          <w:szCs w:val="22"/>
        </w:rPr>
        <w:t>CPOMS will be used to record:</w:t>
      </w:r>
    </w:p>
    <w:p w:rsidR="009871CB" w:rsidRPr="00C166C8" w:rsidRDefault="009871CB" w:rsidP="00A107AA">
      <w:pPr>
        <w:pStyle w:val="ListParagraph"/>
        <w:numPr>
          <w:ilvl w:val="0"/>
          <w:numId w:val="17"/>
        </w:numPr>
        <w:spacing w:after="0"/>
        <w:ind w:left="0" w:firstLine="0"/>
        <w:rPr>
          <w:rFonts w:ascii="Calibri" w:hAnsi="Calibri" w:cs="Calibri"/>
          <w:sz w:val="22"/>
          <w:szCs w:val="22"/>
        </w:rPr>
      </w:pPr>
      <w:r w:rsidRPr="00C166C8">
        <w:rPr>
          <w:rFonts w:ascii="Calibri" w:hAnsi="Calibri" w:cs="Calibri"/>
          <w:sz w:val="22"/>
          <w:szCs w:val="22"/>
        </w:rPr>
        <w:t>Any behaviour which results in the issue of a yellow or red consequence card, clearly defined</w:t>
      </w:r>
    </w:p>
    <w:p w:rsidR="009871CB" w:rsidRPr="00C166C8" w:rsidRDefault="009871CB" w:rsidP="00A107AA">
      <w:pPr>
        <w:pStyle w:val="ListParagraph"/>
        <w:numPr>
          <w:ilvl w:val="0"/>
          <w:numId w:val="17"/>
        </w:numPr>
        <w:spacing w:after="0"/>
        <w:ind w:left="0" w:firstLine="0"/>
        <w:rPr>
          <w:rFonts w:ascii="Calibri" w:hAnsi="Calibri" w:cs="Calibri"/>
          <w:sz w:val="22"/>
          <w:szCs w:val="22"/>
        </w:rPr>
      </w:pPr>
      <w:r w:rsidRPr="00C166C8">
        <w:rPr>
          <w:rFonts w:ascii="Calibri" w:hAnsi="Calibri" w:cs="Calibri"/>
          <w:sz w:val="22"/>
          <w:szCs w:val="22"/>
        </w:rPr>
        <w:t>Any contact with parents / carers regarding behaviour both in school and at home</w:t>
      </w:r>
    </w:p>
    <w:p w:rsidR="009871CB" w:rsidRPr="00C166C8" w:rsidRDefault="009871CB" w:rsidP="00A107AA">
      <w:pPr>
        <w:pStyle w:val="ListParagraph"/>
        <w:numPr>
          <w:ilvl w:val="0"/>
          <w:numId w:val="17"/>
        </w:numPr>
        <w:spacing w:after="0"/>
        <w:ind w:left="0" w:firstLine="0"/>
        <w:rPr>
          <w:rFonts w:ascii="Calibri" w:hAnsi="Calibri" w:cs="Calibri"/>
          <w:sz w:val="22"/>
          <w:szCs w:val="22"/>
        </w:rPr>
      </w:pPr>
      <w:r w:rsidRPr="00C166C8">
        <w:rPr>
          <w:rFonts w:ascii="Calibri" w:hAnsi="Calibri" w:cs="Calibri"/>
          <w:sz w:val="22"/>
          <w:szCs w:val="22"/>
        </w:rPr>
        <w:t xml:space="preserve">Any serious incident of behaviour leading to </w:t>
      </w:r>
      <w:r w:rsidR="00882EFE" w:rsidRPr="00C166C8">
        <w:rPr>
          <w:rFonts w:ascii="Calibri" w:hAnsi="Calibri" w:cs="Calibri"/>
          <w:sz w:val="22"/>
          <w:szCs w:val="22"/>
        </w:rPr>
        <w:t>an</w:t>
      </w:r>
      <w:r w:rsidRPr="00C166C8">
        <w:rPr>
          <w:rFonts w:ascii="Calibri" w:hAnsi="Calibri" w:cs="Calibri"/>
          <w:sz w:val="22"/>
          <w:szCs w:val="22"/>
        </w:rPr>
        <w:t xml:space="preserve"> internal exclusion or external suspension </w:t>
      </w:r>
    </w:p>
    <w:p w:rsidR="009871CB" w:rsidRPr="00C166C8" w:rsidRDefault="009871CB" w:rsidP="009871CB">
      <w:pPr>
        <w:rPr>
          <w:rFonts w:ascii="Calibri" w:hAnsi="Calibri" w:cs="Calibri"/>
          <w:sz w:val="22"/>
          <w:szCs w:val="22"/>
        </w:rPr>
      </w:pPr>
    </w:p>
    <w:p w:rsidR="009871CB" w:rsidRPr="00C166C8" w:rsidRDefault="009871CB" w:rsidP="009871CB">
      <w:pPr>
        <w:rPr>
          <w:rFonts w:ascii="Calibri" w:hAnsi="Calibri" w:cs="Calibri"/>
          <w:sz w:val="22"/>
          <w:szCs w:val="22"/>
        </w:rPr>
      </w:pPr>
      <w:r w:rsidRPr="00C166C8">
        <w:rPr>
          <w:rFonts w:ascii="Calibri" w:hAnsi="Calibri" w:cs="Calibri"/>
          <w:b/>
          <w:sz w:val="22"/>
          <w:szCs w:val="22"/>
          <w:u w:val="single"/>
        </w:rPr>
        <w:t>Serious or ongoing unacceptable behaviour</w:t>
      </w:r>
    </w:p>
    <w:p w:rsidR="00AB541B" w:rsidRDefault="00AB541B" w:rsidP="009871CB">
      <w:pPr>
        <w:rPr>
          <w:rFonts w:ascii="Calibri" w:hAnsi="Calibri" w:cs="Calibri"/>
          <w:b/>
          <w:sz w:val="22"/>
          <w:szCs w:val="22"/>
          <w:u w:val="single"/>
        </w:rPr>
      </w:pPr>
    </w:p>
    <w:p w:rsidR="009871CB" w:rsidRPr="00C166C8" w:rsidRDefault="009871CB" w:rsidP="009871CB">
      <w:pPr>
        <w:rPr>
          <w:rFonts w:ascii="Calibri" w:hAnsi="Calibri" w:cs="Calibri"/>
          <w:b/>
          <w:sz w:val="22"/>
          <w:szCs w:val="22"/>
          <w:u w:val="single"/>
        </w:rPr>
      </w:pPr>
      <w:r w:rsidRPr="00C166C8">
        <w:rPr>
          <w:rFonts w:ascii="Calibri" w:hAnsi="Calibri" w:cs="Calibri"/>
          <w:b/>
          <w:sz w:val="22"/>
          <w:szCs w:val="22"/>
          <w:u w:val="single"/>
        </w:rPr>
        <w:t>Serious Incidents of Behaviour</w:t>
      </w:r>
    </w:p>
    <w:p w:rsidR="009871CB" w:rsidRPr="00C166C8" w:rsidRDefault="009871CB" w:rsidP="009871CB">
      <w:pPr>
        <w:rPr>
          <w:rFonts w:ascii="Calibri" w:hAnsi="Calibri" w:cs="Calibri"/>
          <w:sz w:val="22"/>
          <w:szCs w:val="22"/>
        </w:rPr>
      </w:pPr>
      <w:r w:rsidRPr="00C166C8">
        <w:rPr>
          <w:rFonts w:ascii="Calibri" w:hAnsi="Calibri" w:cs="Calibri"/>
          <w:sz w:val="22"/>
          <w:szCs w:val="22"/>
        </w:rPr>
        <w:t>In some rare cases, there may incidents of a serious nature which result in immediate parent contact and internal or external suspensions.  Decisions will be rational, reasonable, fair and proportionate and using Head Teacher’s discretion.</w:t>
      </w:r>
    </w:p>
    <w:p w:rsidR="009871CB" w:rsidRPr="00C166C8" w:rsidRDefault="009871CB" w:rsidP="009871CB">
      <w:pPr>
        <w:rPr>
          <w:rFonts w:ascii="Calibri" w:hAnsi="Calibri" w:cs="Calibri"/>
          <w:b/>
          <w:sz w:val="22"/>
          <w:szCs w:val="22"/>
        </w:rPr>
      </w:pPr>
      <w:r w:rsidRPr="00C166C8">
        <w:rPr>
          <w:rFonts w:ascii="Calibri" w:hAnsi="Calibri" w:cs="Calibri"/>
          <w:b/>
          <w:sz w:val="22"/>
          <w:szCs w:val="22"/>
        </w:rPr>
        <w:t>Physical/ verbal aggression which endangers the wellbeing of staff and pupils will result in a fixed term suspension, and if persistent could result in a permanent exclusion.</w:t>
      </w:r>
    </w:p>
    <w:p w:rsidR="00044D23" w:rsidRDefault="00044D23" w:rsidP="009871CB">
      <w:pPr>
        <w:rPr>
          <w:rFonts w:ascii="Calibri" w:hAnsi="Calibri" w:cs="Calibri"/>
          <w:b/>
          <w:sz w:val="22"/>
          <w:szCs w:val="22"/>
          <w:u w:val="single"/>
        </w:rPr>
      </w:pPr>
    </w:p>
    <w:p w:rsidR="009871CB" w:rsidRPr="00C166C8" w:rsidRDefault="009871CB" w:rsidP="009871CB">
      <w:pPr>
        <w:rPr>
          <w:rFonts w:ascii="Calibri" w:hAnsi="Calibri" w:cs="Calibri"/>
          <w:b/>
          <w:sz w:val="22"/>
          <w:szCs w:val="22"/>
          <w:u w:val="single"/>
        </w:rPr>
      </w:pPr>
      <w:r w:rsidRPr="00C166C8">
        <w:rPr>
          <w:rFonts w:ascii="Calibri" w:hAnsi="Calibri" w:cs="Calibri"/>
          <w:b/>
          <w:sz w:val="22"/>
          <w:szCs w:val="22"/>
          <w:u w:val="single"/>
        </w:rPr>
        <w:t>Ongoing Unacceptable Behaviour</w:t>
      </w:r>
    </w:p>
    <w:p w:rsidR="009871CB" w:rsidRPr="00C166C8" w:rsidRDefault="009871CB" w:rsidP="009871CB">
      <w:pPr>
        <w:rPr>
          <w:rFonts w:ascii="Calibri" w:hAnsi="Calibri" w:cs="Calibri"/>
          <w:sz w:val="22"/>
          <w:szCs w:val="22"/>
        </w:rPr>
      </w:pPr>
      <w:r w:rsidRPr="00C166C8">
        <w:rPr>
          <w:rFonts w:ascii="Calibri" w:hAnsi="Calibri" w:cs="Calibri"/>
          <w:sz w:val="22"/>
          <w:szCs w:val="22"/>
        </w:rPr>
        <w:t xml:space="preserve">Instances of this kind of behaviour should be extremely rare.  In cases where a child has been issued a red consequence card regularly (for example five times in one short half term), then parents will be called in to meet with a member of SLT and an internal exclusion will be enforced.  During this time, the child will work in isolation from the rest of their class for a set period of time, which will be decided according to Head Teacher’s discretion.  Following the internal exclusion and initial meeting with parents, the pupils will have the opportunity to remain on green.  If the red consequence card has to be issued then the parents will be called in again and an individual behaviour plan will be implemented </w:t>
      </w:r>
    </w:p>
    <w:p w:rsidR="009871CB" w:rsidRPr="00C166C8" w:rsidRDefault="009871CB" w:rsidP="009871CB">
      <w:pPr>
        <w:rPr>
          <w:rFonts w:ascii="Calibri" w:hAnsi="Calibri" w:cs="Calibri"/>
          <w:sz w:val="22"/>
          <w:szCs w:val="22"/>
        </w:rPr>
      </w:pPr>
      <w:r w:rsidRPr="00C166C8">
        <w:rPr>
          <w:rFonts w:ascii="Calibri" w:hAnsi="Calibri" w:cs="Calibri"/>
          <w:sz w:val="22"/>
          <w:szCs w:val="22"/>
        </w:rPr>
        <w:t xml:space="preserve">Two members of staff are trained to use physical intervention to prevent pupils from hurting themselves or others, from damaging property or from causing disorder </w:t>
      </w:r>
    </w:p>
    <w:p w:rsidR="009871CB" w:rsidRPr="00C166C8" w:rsidRDefault="009871CB" w:rsidP="009871CB">
      <w:pPr>
        <w:rPr>
          <w:rFonts w:ascii="Calibri" w:hAnsi="Calibri" w:cs="Calibri"/>
          <w:sz w:val="22"/>
          <w:szCs w:val="22"/>
        </w:rPr>
      </w:pPr>
      <w:r w:rsidRPr="00C166C8">
        <w:rPr>
          <w:rFonts w:ascii="Calibri" w:hAnsi="Calibri" w:cs="Calibri"/>
          <w:sz w:val="22"/>
          <w:szCs w:val="22"/>
        </w:rPr>
        <w:t>In the case of any negative incident deemed to be racially motivated, the Headteacher</w:t>
      </w:r>
      <w:r w:rsidRPr="00C166C8">
        <w:rPr>
          <w:rFonts w:ascii="Calibri" w:hAnsi="Calibri" w:cs="Calibri"/>
          <w:b/>
          <w:sz w:val="22"/>
          <w:szCs w:val="22"/>
        </w:rPr>
        <w:t xml:space="preserve"> will</w:t>
      </w:r>
      <w:r w:rsidRPr="00C166C8">
        <w:rPr>
          <w:rFonts w:ascii="Calibri" w:hAnsi="Calibri" w:cs="Calibri"/>
          <w:sz w:val="22"/>
          <w:szCs w:val="22"/>
        </w:rPr>
        <w:t xml:space="preserve"> seek advice from KCC regarding whether the incident should be formally reported through the KCC racial incident monitoring system. The Headteacher will also seek advice regarding appropriate sanctions.</w:t>
      </w:r>
    </w:p>
    <w:p w:rsidR="009871CB" w:rsidRPr="00C166C8" w:rsidRDefault="009871CB" w:rsidP="009871CB">
      <w:pPr>
        <w:rPr>
          <w:rFonts w:ascii="Calibri" w:hAnsi="Calibri" w:cs="Calibri"/>
          <w:sz w:val="22"/>
          <w:szCs w:val="22"/>
        </w:rPr>
      </w:pPr>
      <w:r w:rsidRPr="00C166C8">
        <w:rPr>
          <w:rFonts w:ascii="Calibri" w:hAnsi="Calibri" w:cs="Calibri"/>
          <w:sz w:val="22"/>
          <w:szCs w:val="22"/>
        </w:rPr>
        <w:lastRenderedPageBreak/>
        <w:t>On transfer to another school, the Headteacher will review any behaviour letters/reports that have been kept on file.  If they do not reflect the pupil’s current behaviour, they may be removed from the file and disposed of appropriately.  If they do reflect the pupil’s current behaviour they will be forwarded to the receiving school.</w:t>
      </w:r>
    </w:p>
    <w:p w:rsidR="009871CB" w:rsidRPr="00C166C8" w:rsidRDefault="009871CB" w:rsidP="009871CB">
      <w:pPr>
        <w:rPr>
          <w:rFonts w:ascii="Calibri" w:hAnsi="Calibri" w:cs="Calibri"/>
          <w:sz w:val="22"/>
          <w:szCs w:val="22"/>
        </w:rPr>
      </w:pPr>
      <w:r w:rsidRPr="00C166C8">
        <w:rPr>
          <w:rFonts w:ascii="Calibri" w:hAnsi="Calibri" w:cs="Calibri"/>
          <w:sz w:val="22"/>
          <w:szCs w:val="22"/>
        </w:rPr>
        <w:t xml:space="preserve">Formal documents that refer to instances that have been dealt with by KCC and reports and letters that refer to temporary or permanent exclusions will be forwarded to the receiving school. </w:t>
      </w:r>
    </w:p>
    <w:p w:rsidR="009871CB" w:rsidRPr="00C166C8" w:rsidRDefault="009871CB" w:rsidP="009871CB">
      <w:pPr>
        <w:rPr>
          <w:rFonts w:ascii="Calibri" w:hAnsi="Calibri" w:cs="Calibri"/>
          <w:sz w:val="22"/>
          <w:szCs w:val="22"/>
        </w:rPr>
      </w:pPr>
    </w:p>
    <w:p w:rsidR="009871CB" w:rsidRPr="00C166C8" w:rsidRDefault="009871CB" w:rsidP="009871CB">
      <w:pPr>
        <w:rPr>
          <w:rFonts w:ascii="Calibri" w:hAnsi="Calibri" w:cs="Calibri"/>
          <w:b/>
          <w:sz w:val="22"/>
          <w:szCs w:val="22"/>
          <w:u w:val="single"/>
        </w:rPr>
      </w:pPr>
      <w:r w:rsidRPr="00C166C8">
        <w:rPr>
          <w:rFonts w:ascii="Calibri" w:hAnsi="Calibri" w:cs="Calibri"/>
          <w:b/>
          <w:sz w:val="22"/>
          <w:szCs w:val="22"/>
          <w:u w:val="single"/>
        </w:rPr>
        <w:t>SEND</w:t>
      </w:r>
    </w:p>
    <w:p w:rsidR="009871CB" w:rsidRPr="00C166C8" w:rsidRDefault="009871CB" w:rsidP="009871CB">
      <w:pPr>
        <w:rPr>
          <w:rFonts w:ascii="Calibri" w:hAnsi="Calibri" w:cs="Calibri"/>
          <w:sz w:val="22"/>
          <w:szCs w:val="22"/>
        </w:rPr>
      </w:pPr>
      <w:r w:rsidRPr="00C166C8">
        <w:rPr>
          <w:rFonts w:ascii="Calibri" w:hAnsi="Calibri" w:cs="Calibri"/>
          <w:sz w:val="22"/>
          <w:szCs w:val="22"/>
        </w:rPr>
        <w:t>We recognise that some children will have specific needs and will need extra support to help them to follow the school’s rules and policy.  The school will tailor the support it provides to the individual child. School actions might include:</w:t>
      </w:r>
    </w:p>
    <w:p w:rsidR="009871CB" w:rsidRPr="00C166C8" w:rsidRDefault="009871CB" w:rsidP="00044D23">
      <w:pPr>
        <w:pStyle w:val="ListParagraph"/>
        <w:numPr>
          <w:ilvl w:val="0"/>
          <w:numId w:val="11"/>
        </w:numPr>
        <w:spacing w:after="0"/>
        <w:ind w:left="0" w:firstLine="0"/>
        <w:rPr>
          <w:rFonts w:ascii="Calibri" w:hAnsi="Calibri" w:cs="Calibri"/>
          <w:sz w:val="22"/>
          <w:szCs w:val="22"/>
        </w:rPr>
      </w:pPr>
      <w:r w:rsidRPr="00C166C8">
        <w:rPr>
          <w:rFonts w:ascii="Calibri" w:hAnsi="Calibri" w:cs="Calibri"/>
          <w:sz w:val="22"/>
          <w:szCs w:val="22"/>
        </w:rPr>
        <w:t>Observations to identify patterns of behaviour</w:t>
      </w:r>
    </w:p>
    <w:p w:rsidR="009871CB" w:rsidRPr="00C166C8" w:rsidRDefault="009871CB" w:rsidP="00044D23">
      <w:pPr>
        <w:pStyle w:val="ListParagraph"/>
        <w:numPr>
          <w:ilvl w:val="0"/>
          <w:numId w:val="11"/>
        </w:numPr>
        <w:spacing w:after="0"/>
        <w:ind w:left="0" w:firstLine="0"/>
        <w:rPr>
          <w:rFonts w:ascii="Calibri" w:hAnsi="Calibri" w:cs="Calibri"/>
          <w:sz w:val="22"/>
          <w:szCs w:val="22"/>
        </w:rPr>
      </w:pPr>
      <w:r w:rsidRPr="00C166C8">
        <w:rPr>
          <w:rFonts w:ascii="Calibri" w:hAnsi="Calibri" w:cs="Calibri"/>
          <w:sz w:val="22"/>
          <w:szCs w:val="22"/>
        </w:rPr>
        <w:t xml:space="preserve">Calming and de-escalation techniques </w:t>
      </w:r>
      <w:r w:rsidR="00882EFE" w:rsidRPr="00C166C8">
        <w:rPr>
          <w:rFonts w:ascii="Calibri" w:hAnsi="Calibri" w:cs="Calibri"/>
          <w:sz w:val="22"/>
          <w:szCs w:val="22"/>
        </w:rPr>
        <w:t>(Some</w:t>
      </w:r>
      <w:r w:rsidRPr="00C166C8">
        <w:rPr>
          <w:rFonts w:ascii="Calibri" w:hAnsi="Calibri" w:cs="Calibri"/>
          <w:sz w:val="22"/>
          <w:szCs w:val="22"/>
        </w:rPr>
        <w:t xml:space="preserve"> staff are Team Teach/ Positive Handling </w:t>
      </w:r>
      <w:r w:rsidR="00AB541B">
        <w:rPr>
          <w:rFonts w:ascii="Calibri" w:hAnsi="Calibri" w:cs="Calibri"/>
          <w:sz w:val="22"/>
          <w:szCs w:val="22"/>
        </w:rPr>
        <w:tab/>
      </w:r>
      <w:r w:rsidRPr="00C166C8">
        <w:rPr>
          <w:rFonts w:ascii="Calibri" w:hAnsi="Calibri" w:cs="Calibri"/>
          <w:sz w:val="22"/>
          <w:szCs w:val="22"/>
        </w:rPr>
        <w:t>trained)</w:t>
      </w:r>
    </w:p>
    <w:p w:rsidR="009871CB" w:rsidRPr="00C166C8" w:rsidRDefault="009871CB" w:rsidP="00044D23">
      <w:pPr>
        <w:pStyle w:val="ListParagraph"/>
        <w:numPr>
          <w:ilvl w:val="0"/>
          <w:numId w:val="11"/>
        </w:numPr>
        <w:spacing w:after="0"/>
        <w:ind w:left="0" w:firstLine="0"/>
        <w:rPr>
          <w:rFonts w:ascii="Calibri" w:hAnsi="Calibri" w:cs="Calibri"/>
          <w:sz w:val="22"/>
          <w:szCs w:val="22"/>
        </w:rPr>
      </w:pPr>
      <w:r w:rsidRPr="00C166C8">
        <w:rPr>
          <w:rFonts w:ascii="Calibri" w:hAnsi="Calibri" w:cs="Calibri"/>
          <w:sz w:val="22"/>
          <w:szCs w:val="22"/>
        </w:rPr>
        <w:t>Structured support during playtimes/ lunchtimes</w:t>
      </w:r>
    </w:p>
    <w:p w:rsidR="009871CB" w:rsidRPr="00C166C8" w:rsidRDefault="009871CB" w:rsidP="00044D23">
      <w:pPr>
        <w:pStyle w:val="ListParagraph"/>
        <w:numPr>
          <w:ilvl w:val="0"/>
          <w:numId w:val="11"/>
        </w:numPr>
        <w:spacing w:after="0"/>
        <w:ind w:left="0" w:firstLine="0"/>
        <w:rPr>
          <w:rFonts w:ascii="Calibri" w:hAnsi="Calibri" w:cs="Calibri"/>
          <w:sz w:val="22"/>
          <w:szCs w:val="22"/>
        </w:rPr>
      </w:pPr>
      <w:r w:rsidRPr="00C166C8">
        <w:rPr>
          <w:rFonts w:ascii="Calibri" w:hAnsi="Calibri" w:cs="Calibri"/>
          <w:sz w:val="22"/>
          <w:szCs w:val="22"/>
        </w:rPr>
        <w:t xml:space="preserve">Pastoral clubs </w:t>
      </w:r>
    </w:p>
    <w:p w:rsidR="009871CB" w:rsidRPr="00C166C8" w:rsidRDefault="009871CB" w:rsidP="00044D23">
      <w:pPr>
        <w:pStyle w:val="ListParagraph"/>
        <w:numPr>
          <w:ilvl w:val="0"/>
          <w:numId w:val="11"/>
        </w:numPr>
        <w:spacing w:after="0"/>
        <w:ind w:left="0" w:firstLine="0"/>
        <w:rPr>
          <w:rFonts w:ascii="Calibri" w:hAnsi="Calibri" w:cs="Calibri"/>
          <w:sz w:val="22"/>
          <w:szCs w:val="22"/>
        </w:rPr>
      </w:pPr>
      <w:r w:rsidRPr="00C166C8">
        <w:rPr>
          <w:rFonts w:ascii="Calibri" w:hAnsi="Calibri" w:cs="Calibri"/>
          <w:sz w:val="22"/>
          <w:szCs w:val="22"/>
        </w:rPr>
        <w:t xml:space="preserve">Use of </w:t>
      </w:r>
      <w:r w:rsidR="00882EFE" w:rsidRPr="00C166C8">
        <w:rPr>
          <w:rFonts w:ascii="Calibri" w:hAnsi="Calibri" w:cs="Calibri"/>
          <w:sz w:val="22"/>
          <w:szCs w:val="22"/>
        </w:rPr>
        <w:t>5-point</w:t>
      </w:r>
      <w:r w:rsidRPr="00C166C8">
        <w:rPr>
          <w:rFonts w:ascii="Calibri" w:hAnsi="Calibri" w:cs="Calibri"/>
          <w:sz w:val="22"/>
          <w:szCs w:val="22"/>
        </w:rPr>
        <w:t xml:space="preserve"> scale for social and emotional support</w:t>
      </w:r>
    </w:p>
    <w:p w:rsidR="009871CB" w:rsidRPr="00C166C8" w:rsidRDefault="009871CB" w:rsidP="00044D23">
      <w:pPr>
        <w:pStyle w:val="ListParagraph"/>
        <w:numPr>
          <w:ilvl w:val="0"/>
          <w:numId w:val="11"/>
        </w:numPr>
        <w:spacing w:after="0"/>
        <w:ind w:left="0" w:firstLine="0"/>
        <w:rPr>
          <w:rFonts w:ascii="Calibri" w:hAnsi="Calibri" w:cs="Calibri"/>
          <w:sz w:val="22"/>
          <w:szCs w:val="22"/>
        </w:rPr>
      </w:pPr>
      <w:r w:rsidRPr="00C166C8">
        <w:rPr>
          <w:rFonts w:ascii="Calibri" w:hAnsi="Calibri" w:cs="Calibri"/>
          <w:sz w:val="22"/>
          <w:szCs w:val="22"/>
        </w:rPr>
        <w:t xml:space="preserve">Movement or rest breaks </w:t>
      </w:r>
    </w:p>
    <w:p w:rsidR="009871CB" w:rsidRPr="00C166C8" w:rsidRDefault="009871CB" w:rsidP="00044D23">
      <w:pPr>
        <w:pStyle w:val="ListParagraph"/>
        <w:numPr>
          <w:ilvl w:val="0"/>
          <w:numId w:val="11"/>
        </w:numPr>
        <w:spacing w:after="0"/>
        <w:ind w:left="0" w:firstLine="0"/>
        <w:rPr>
          <w:rFonts w:ascii="Calibri" w:hAnsi="Calibri" w:cs="Calibri"/>
          <w:sz w:val="22"/>
          <w:szCs w:val="22"/>
        </w:rPr>
      </w:pPr>
      <w:r w:rsidRPr="00C166C8">
        <w:rPr>
          <w:rFonts w:ascii="Calibri" w:hAnsi="Calibri" w:cs="Calibri"/>
          <w:sz w:val="22"/>
          <w:szCs w:val="22"/>
        </w:rPr>
        <w:t xml:space="preserve">Physical intervention may sometimes be required if the child or others are at risk of harm.  </w:t>
      </w:r>
      <w:r w:rsidR="00155320">
        <w:rPr>
          <w:rFonts w:ascii="Calibri" w:hAnsi="Calibri" w:cs="Calibri"/>
          <w:sz w:val="22"/>
          <w:szCs w:val="22"/>
        </w:rPr>
        <w:tab/>
      </w:r>
      <w:r w:rsidRPr="00C166C8">
        <w:rPr>
          <w:rFonts w:ascii="Calibri" w:hAnsi="Calibri" w:cs="Calibri"/>
          <w:sz w:val="22"/>
          <w:szCs w:val="22"/>
        </w:rPr>
        <w:t>Records will be kept of any physical intervention used.</w:t>
      </w:r>
    </w:p>
    <w:p w:rsidR="009871CB" w:rsidRPr="00C166C8" w:rsidRDefault="009871CB" w:rsidP="00044D23">
      <w:pPr>
        <w:pStyle w:val="ListParagraph"/>
        <w:numPr>
          <w:ilvl w:val="0"/>
          <w:numId w:val="11"/>
        </w:numPr>
        <w:spacing w:after="0"/>
        <w:ind w:left="0" w:firstLine="0"/>
        <w:rPr>
          <w:rFonts w:ascii="Calibri" w:hAnsi="Calibri" w:cs="Calibri"/>
          <w:sz w:val="22"/>
          <w:szCs w:val="22"/>
        </w:rPr>
      </w:pPr>
      <w:r w:rsidRPr="00C166C8">
        <w:rPr>
          <w:rFonts w:ascii="Calibri" w:hAnsi="Calibri" w:cs="Calibri"/>
          <w:sz w:val="22"/>
          <w:szCs w:val="22"/>
        </w:rPr>
        <w:t xml:space="preserve">Seeking external advice (Educational Psychologist, Specialist Teaching &amp; Learning service, </w:t>
      </w:r>
      <w:r w:rsidR="00155320">
        <w:rPr>
          <w:rFonts w:ascii="Calibri" w:hAnsi="Calibri" w:cs="Calibri"/>
          <w:sz w:val="22"/>
          <w:szCs w:val="22"/>
        </w:rPr>
        <w:tab/>
      </w:r>
      <w:r w:rsidRPr="00C166C8">
        <w:rPr>
          <w:rFonts w:ascii="Calibri" w:hAnsi="Calibri" w:cs="Calibri"/>
          <w:sz w:val="22"/>
          <w:szCs w:val="22"/>
        </w:rPr>
        <w:t xml:space="preserve">Children’s Specialist Services, Health Service, SEN team) </w:t>
      </w:r>
    </w:p>
    <w:p w:rsidR="009871CB" w:rsidRPr="00C166C8" w:rsidRDefault="009871CB" w:rsidP="009871CB">
      <w:pPr>
        <w:pStyle w:val="ListParagraph"/>
        <w:ind w:left="0"/>
        <w:rPr>
          <w:rFonts w:ascii="Calibri" w:hAnsi="Calibri" w:cs="Calibri"/>
          <w:sz w:val="22"/>
          <w:szCs w:val="22"/>
        </w:rPr>
      </w:pPr>
    </w:p>
    <w:p w:rsidR="009871CB" w:rsidRPr="00C166C8" w:rsidRDefault="009871CB" w:rsidP="009871CB">
      <w:pPr>
        <w:rPr>
          <w:rFonts w:ascii="Calibri" w:hAnsi="Calibri" w:cs="Calibri"/>
          <w:b/>
          <w:sz w:val="22"/>
          <w:szCs w:val="22"/>
          <w:u w:val="single"/>
        </w:rPr>
      </w:pPr>
      <w:r w:rsidRPr="00C166C8">
        <w:rPr>
          <w:rFonts w:ascii="Calibri" w:hAnsi="Calibri" w:cs="Calibri"/>
          <w:b/>
          <w:sz w:val="22"/>
          <w:szCs w:val="22"/>
          <w:u w:val="single"/>
        </w:rPr>
        <w:t>Exclusions</w:t>
      </w:r>
    </w:p>
    <w:p w:rsidR="009871CB" w:rsidRPr="00C166C8" w:rsidRDefault="009871CB" w:rsidP="009871CB">
      <w:pPr>
        <w:rPr>
          <w:rFonts w:ascii="Calibri" w:hAnsi="Calibri" w:cs="Calibri"/>
          <w:sz w:val="22"/>
          <w:szCs w:val="22"/>
        </w:rPr>
      </w:pPr>
      <w:r w:rsidRPr="00C166C8">
        <w:rPr>
          <w:rFonts w:ascii="Calibri" w:hAnsi="Calibri" w:cs="Calibri"/>
          <w:sz w:val="22"/>
          <w:szCs w:val="22"/>
        </w:rPr>
        <w:t>The school reserves the right to protect members of the school community from unacceptable behaviour and at times might deem it appropriate to give a fixed term exclusion.  In the event of this decision, parents will be kept fully informed at every stage of the procedure.</w:t>
      </w:r>
    </w:p>
    <w:p w:rsidR="009871CB" w:rsidRPr="00C166C8" w:rsidRDefault="009871CB" w:rsidP="00A107AA">
      <w:pPr>
        <w:pStyle w:val="ListParagraph"/>
        <w:numPr>
          <w:ilvl w:val="0"/>
          <w:numId w:val="14"/>
        </w:numPr>
        <w:spacing w:after="200"/>
        <w:ind w:left="0" w:firstLine="0"/>
        <w:rPr>
          <w:rFonts w:ascii="Calibri" w:hAnsi="Calibri" w:cs="Calibri"/>
          <w:sz w:val="22"/>
          <w:szCs w:val="22"/>
        </w:rPr>
      </w:pPr>
      <w:r w:rsidRPr="00C166C8">
        <w:rPr>
          <w:rFonts w:ascii="Calibri" w:hAnsi="Calibri" w:cs="Calibri"/>
          <w:sz w:val="22"/>
          <w:szCs w:val="22"/>
        </w:rPr>
        <w:t xml:space="preserve">Pupils will be immediately suspended for a fixed-term period (or permanent if necessary) if </w:t>
      </w:r>
      <w:r w:rsidR="00155320">
        <w:rPr>
          <w:rFonts w:ascii="Calibri" w:hAnsi="Calibri" w:cs="Calibri"/>
          <w:sz w:val="22"/>
          <w:szCs w:val="22"/>
        </w:rPr>
        <w:tab/>
      </w:r>
      <w:r w:rsidRPr="00C166C8">
        <w:rPr>
          <w:rFonts w:ascii="Calibri" w:hAnsi="Calibri" w:cs="Calibri"/>
          <w:sz w:val="22"/>
          <w:szCs w:val="22"/>
        </w:rPr>
        <w:t xml:space="preserve">they use any form of physical aggression towards other pupils or staff. This may be an </w:t>
      </w:r>
      <w:r w:rsidR="00155320">
        <w:rPr>
          <w:rFonts w:ascii="Calibri" w:hAnsi="Calibri" w:cs="Calibri"/>
          <w:sz w:val="22"/>
          <w:szCs w:val="22"/>
        </w:rPr>
        <w:tab/>
      </w:r>
      <w:r w:rsidR="00155320">
        <w:rPr>
          <w:rFonts w:ascii="Calibri" w:hAnsi="Calibri" w:cs="Calibri"/>
          <w:sz w:val="22"/>
          <w:szCs w:val="22"/>
        </w:rPr>
        <w:tab/>
      </w:r>
      <w:r w:rsidRPr="00C166C8">
        <w:rPr>
          <w:rFonts w:ascii="Calibri" w:hAnsi="Calibri" w:cs="Calibri"/>
          <w:sz w:val="22"/>
          <w:szCs w:val="22"/>
        </w:rPr>
        <w:t>internal exclusion or external suspension depending on the nature of the incident.</w:t>
      </w:r>
    </w:p>
    <w:p w:rsidR="009871CB" w:rsidRPr="00C166C8" w:rsidRDefault="009871CB" w:rsidP="00A107AA">
      <w:pPr>
        <w:pStyle w:val="ListParagraph"/>
        <w:numPr>
          <w:ilvl w:val="0"/>
          <w:numId w:val="14"/>
        </w:numPr>
        <w:spacing w:after="200"/>
        <w:ind w:left="0" w:firstLine="0"/>
        <w:rPr>
          <w:rFonts w:ascii="Calibri" w:hAnsi="Calibri" w:cs="Calibri"/>
          <w:sz w:val="22"/>
          <w:szCs w:val="22"/>
        </w:rPr>
      </w:pPr>
      <w:r w:rsidRPr="00C166C8">
        <w:rPr>
          <w:rFonts w:ascii="Calibri" w:hAnsi="Calibri" w:cs="Calibri"/>
          <w:sz w:val="22"/>
          <w:szCs w:val="22"/>
        </w:rPr>
        <w:t xml:space="preserve">Pupils will also be suspended for other serious offences, including persistent disruption of </w:t>
      </w:r>
      <w:r w:rsidR="00155320">
        <w:rPr>
          <w:rFonts w:ascii="Calibri" w:hAnsi="Calibri" w:cs="Calibri"/>
          <w:sz w:val="22"/>
          <w:szCs w:val="22"/>
        </w:rPr>
        <w:tab/>
      </w:r>
      <w:r w:rsidRPr="00C166C8">
        <w:rPr>
          <w:rFonts w:ascii="Calibri" w:hAnsi="Calibri" w:cs="Calibri"/>
          <w:sz w:val="22"/>
          <w:szCs w:val="22"/>
        </w:rPr>
        <w:t xml:space="preserve">the learning of others where other sanctions stated in this policy have failed to modify the </w:t>
      </w:r>
      <w:r w:rsidR="00155320">
        <w:rPr>
          <w:rFonts w:ascii="Calibri" w:hAnsi="Calibri" w:cs="Calibri"/>
          <w:sz w:val="22"/>
          <w:szCs w:val="22"/>
        </w:rPr>
        <w:tab/>
      </w:r>
      <w:r w:rsidRPr="00C166C8">
        <w:rPr>
          <w:rFonts w:ascii="Calibri" w:hAnsi="Calibri" w:cs="Calibri"/>
          <w:sz w:val="22"/>
          <w:szCs w:val="22"/>
        </w:rPr>
        <w:t>pupil’s behaviour.</w:t>
      </w:r>
    </w:p>
    <w:p w:rsidR="009871CB" w:rsidRPr="00C166C8" w:rsidRDefault="009871CB" w:rsidP="00A107AA">
      <w:pPr>
        <w:pStyle w:val="ListParagraph"/>
        <w:numPr>
          <w:ilvl w:val="0"/>
          <w:numId w:val="14"/>
        </w:numPr>
        <w:spacing w:after="200"/>
        <w:ind w:left="0" w:firstLine="0"/>
        <w:rPr>
          <w:rFonts w:ascii="Calibri" w:hAnsi="Calibri" w:cs="Calibri"/>
          <w:sz w:val="22"/>
          <w:szCs w:val="22"/>
        </w:rPr>
      </w:pPr>
      <w:r w:rsidRPr="00C166C8">
        <w:rPr>
          <w:rFonts w:ascii="Calibri" w:hAnsi="Calibri" w:cs="Calibri"/>
          <w:sz w:val="22"/>
          <w:szCs w:val="22"/>
        </w:rPr>
        <w:t xml:space="preserve">The final decision for excluding pupils will be made only by the Headteacher after reviewing </w:t>
      </w:r>
      <w:r w:rsidR="00155320">
        <w:rPr>
          <w:rFonts w:ascii="Calibri" w:hAnsi="Calibri" w:cs="Calibri"/>
          <w:sz w:val="22"/>
          <w:szCs w:val="22"/>
        </w:rPr>
        <w:tab/>
      </w:r>
      <w:r w:rsidRPr="00C166C8">
        <w:rPr>
          <w:rFonts w:ascii="Calibri" w:hAnsi="Calibri" w:cs="Calibri"/>
          <w:sz w:val="22"/>
          <w:szCs w:val="22"/>
        </w:rPr>
        <w:t xml:space="preserve">the evidence. Class teachers are required to build up a profile of unacceptable behaviours </w:t>
      </w:r>
      <w:r w:rsidR="00155320">
        <w:rPr>
          <w:rFonts w:ascii="Calibri" w:hAnsi="Calibri" w:cs="Calibri"/>
          <w:sz w:val="22"/>
          <w:szCs w:val="22"/>
        </w:rPr>
        <w:tab/>
      </w:r>
      <w:r w:rsidRPr="00C166C8">
        <w:rPr>
          <w:rFonts w:ascii="Calibri" w:hAnsi="Calibri" w:cs="Calibri"/>
          <w:sz w:val="22"/>
          <w:szCs w:val="22"/>
        </w:rPr>
        <w:t>using behaviour logs on CPOMS.</w:t>
      </w:r>
    </w:p>
    <w:p w:rsidR="009871CB" w:rsidRPr="00C166C8" w:rsidRDefault="009871CB" w:rsidP="00A107AA">
      <w:pPr>
        <w:pStyle w:val="ListParagraph"/>
        <w:numPr>
          <w:ilvl w:val="0"/>
          <w:numId w:val="14"/>
        </w:numPr>
        <w:spacing w:after="200"/>
        <w:ind w:left="0" w:firstLine="0"/>
        <w:rPr>
          <w:rFonts w:ascii="Calibri" w:hAnsi="Calibri" w:cs="Calibri"/>
          <w:sz w:val="22"/>
          <w:szCs w:val="22"/>
        </w:rPr>
      </w:pPr>
      <w:r w:rsidRPr="00C166C8">
        <w:rPr>
          <w:rFonts w:ascii="Calibri" w:hAnsi="Calibri" w:cs="Calibri"/>
          <w:sz w:val="22"/>
          <w:szCs w:val="22"/>
        </w:rPr>
        <w:t>All exclusions must be logged and exclusion letters will be included in a pupil’s file.</w:t>
      </w:r>
    </w:p>
    <w:p w:rsidR="009871CB" w:rsidRPr="00C166C8" w:rsidRDefault="009871CB" w:rsidP="00A107AA">
      <w:pPr>
        <w:pStyle w:val="ListParagraph"/>
        <w:numPr>
          <w:ilvl w:val="0"/>
          <w:numId w:val="14"/>
        </w:numPr>
        <w:spacing w:after="200"/>
        <w:ind w:left="0" w:firstLine="0"/>
        <w:rPr>
          <w:rFonts w:ascii="Calibri" w:hAnsi="Calibri" w:cs="Calibri"/>
          <w:sz w:val="22"/>
          <w:szCs w:val="22"/>
        </w:rPr>
      </w:pPr>
      <w:r w:rsidRPr="00C166C8">
        <w:rPr>
          <w:rFonts w:ascii="Calibri" w:hAnsi="Calibri" w:cs="Calibri"/>
          <w:sz w:val="22"/>
          <w:szCs w:val="22"/>
        </w:rPr>
        <w:t xml:space="preserve">Where appropriate, behaviour records on CPOMS should be used to document information </w:t>
      </w:r>
      <w:r w:rsidR="00155320">
        <w:rPr>
          <w:rFonts w:ascii="Calibri" w:hAnsi="Calibri" w:cs="Calibri"/>
          <w:sz w:val="22"/>
          <w:szCs w:val="22"/>
        </w:rPr>
        <w:tab/>
      </w:r>
      <w:r w:rsidRPr="00C166C8">
        <w:rPr>
          <w:rFonts w:ascii="Calibri" w:hAnsi="Calibri" w:cs="Calibri"/>
          <w:sz w:val="22"/>
          <w:szCs w:val="22"/>
        </w:rPr>
        <w:t>and to allow pupils to have their say.</w:t>
      </w:r>
    </w:p>
    <w:p w:rsidR="009871CB" w:rsidRPr="00C166C8" w:rsidRDefault="009871CB" w:rsidP="00A107AA">
      <w:pPr>
        <w:pStyle w:val="ListParagraph"/>
        <w:numPr>
          <w:ilvl w:val="0"/>
          <w:numId w:val="14"/>
        </w:numPr>
        <w:spacing w:after="200"/>
        <w:ind w:left="0" w:firstLine="0"/>
        <w:rPr>
          <w:rFonts w:ascii="Calibri" w:hAnsi="Calibri" w:cs="Calibri"/>
          <w:sz w:val="22"/>
          <w:szCs w:val="22"/>
        </w:rPr>
      </w:pPr>
      <w:r w:rsidRPr="00C166C8">
        <w:rPr>
          <w:rFonts w:ascii="Calibri" w:hAnsi="Calibri" w:cs="Calibri"/>
          <w:sz w:val="22"/>
          <w:szCs w:val="22"/>
        </w:rPr>
        <w:t xml:space="preserve">The Headteacher will write the formal letter of suspension to parents and the school must </w:t>
      </w:r>
      <w:r w:rsidR="00155320">
        <w:rPr>
          <w:rFonts w:ascii="Calibri" w:hAnsi="Calibri" w:cs="Calibri"/>
          <w:sz w:val="22"/>
          <w:szCs w:val="22"/>
        </w:rPr>
        <w:tab/>
      </w:r>
      <w:r w:rsidRPr="00C166C8">
        <w:rPr>
          <w:rFonts w:ascii="Calibri" w:hAnsi="Calibri" w:cs="Calibri"/>
          <w:sz w:val="22"/>
          <w:szCs w:val="22"/>
        </w:rPr>
        <w:t xml:space="preserve">contact the parents by telephone to explain the reason for the suspension  </w:t>
      </w:r>
    </w:p>
    <w:p w:rsidR="009871CB" w:rsidRPr="00C166C8" w:rsidRDefault="009871CB" w:rsidP="00A107AA">
      <w:pPr>
        <w:pStyle w:val="ListParagraph"/>
        <w:numPr>
          <w:ilvl w:val="0"/>
          <w:numId w:val="14"/>
        </w:numPr>
        <w:spacing w:after="200"/>
        <w:ind w:left="0" w:firstLine="0"/>
        <w:rPr>
          <w:rFonts w:ascii="Calibri" w:hAnsi="Calibri" w:cs="Calibri"/>
          <w:sz w:val="22"/>
          <w:szCs w:val="22"/>
        </w:rPr>
      </w:pPr>
      <w:r w:rsidRPr="00C166C8">
        <w:rPr>
          <w:rFonts w:ascii="Calibri" w:hAnsi="Calibri" w:cs="Calibri"/>
          <w:sz w:val="22"/>
          <w:szCs w:val="22"/>
        </w:rPr>
        <w:t xml:space="preserve">The Headteacher must ensure that any incident leading to exclusion is fully documented on </w:t>
      </w:r>
      <w:r w:rsidR="00155320">
        <w:rPr>
          <w:rFonts w:ascii="Calibri" w:hAnsi="Calibri" w:cs="Calibri"/>
          <w:sz w:val="22"/>
          <w:szCs w:val="22"/>
        </w:rPr>
        <w:tab/>
      </w:r>
      <w:r w:rsidRPr="00C166C8">
        <w:rPr>
          <w:rFonts w:ascii="Calibri" w:hAnsi="Calibri" w:cs="Calibri"/>
          <w:sz w:val="22"/>
          <w:szCs w:val="22"/>
        </w:rPr>
        <w:t>an incident form.</w:t>
      </w:r>
    </w:p>
    <w:p w:rsidR="009871CB" w:rsidRPr="00C166C8" w:rsidRDefault="009871CB" w:rsidP="00A107AA">
      <w:pPr>
        <w:pStyle w:val="ListParagraph"/>
        <w:numPr>
          <w:ilvl w:val="0"/>
          <w:numId w:val="14"/>
        </w:numPr>
        <w:spacing w:after="200"/>
        <w:ind w:left="0" w:firstLine="0"/>
        <w:rPr>
          <w:rFonts w:ascii="Calibri" w:hAnsi="Calibri" w:cs="Calibri"/>
          <w:sz w:val="22"/>
          <w:szCs w:val="22"/>
        </w:rPr>
      </w:pPr>
      <w:r w:rsidRPr="00C166C8">
        <w:rPr>
          <w:rFonts w:ascii="Calibri" w:hAnsi="Calibri" w:cs="Calibri"/>
          <w:sz w:val="22"/>
          <w:szCs w:val="22"/>
        </w:rPr>
        <w:t xml:space="preserve">The Class teacher will ensure that work is sent home during the period of suspension.  It is a </w:t>
      </w:r>
      <w:r w:rsidR="00155320">
        <w:rPr>
          <w:rFonts w:ascii="Calibri" w:hAnsi="Calibri" w:cs="Calibri"/>
          <w:sz w:val="22"/>
          <w:szCs w:val="22"/>
        </w:rPr>
        <w:tab/>
      </w:r>
      <w:r w:rsidRPr="00C166C8">
        <w:rPr>
          <w:rFonts w:ascii="Calibri" w:hAnsi="Calibri" w:cs="Calibri"/>
          <w:sz w:val="22"/>
          <w:szCs w:val="22"/>
        </w:rPr>
        <w:t>legal duty that we do this.</w:t>
      </w:r>
    </w:p>
    <w:p w:rsidR="009871CB" w:rsidRPr="00C166C8" w:rsidRDefault="009871CB" w:rsidP="00A107AA">
      <w:pPr>
        <w:pStyle w:val="ListParagraph"/>
        <w:numPr>
          <w:ilvl w:val="0"/>
          <w:numId w:val="14"/>
        </w:numPr>
        <w:spacing w:after="200"/>
        <w:ind w:left="0" w:firstLine="0"/>
        <w:rPr>
          <w:rFonts w:ascii="Calibri" w:hAnsi="Calibri" w:cs="Calibri"/>
          <w:sz w:val="22"/>
          <w:szCs w:val="22"/>
        </w:rPr>
      </w:pPr>
      <w:r w:rsidRPr="00C166C8">
        <w:rPr>
          <w:rFonts w:ascii="Calibri" w:hAnsi="Calibri" w:cs="Calibri"/>
          <w:sz w:val="22"/>
          <w:szCs w:val="22"/>
        </w:rPr>
        <w:t xml:space="preserve">Pupils must attend a re-integration meeting with a member of SLT after </w:t>
      </w:r>
      <w:r w:rsidR="00882EFE" w:rsidRPr="00C166C8">
        <w:rPr>
          <w:rFonts w:ascii="Calibri" w:hAnsi="Calibri" w:cs="Calibri"/>
          <w:sz w:val="22"/>
          <w:szCs w:val="22"/>
        </w:rPr>
        <w:t>a</w:t>
      </w:r>
      <w:r w:rsidRPr="00C166C8">
        <w:rPr>
          <w:rFonts w:ascii="Calibri" w:hAnsi="Calibri" w:cs="Calibri"/>
          <w:sz w:val="22"/>
          <w:szCs w:val="22"/>
        </w:rPr>
        <w:t xml:space="preserve"> suspension.   A </w:t>
      </w:r>
      <w:r w:rsidR="00155320">
        <w:rPr>
          <w:rFonts w:ascii="Calibri" w:hAnsi="Calibri" w:cs="Calibri"/>
          <w:sz w:val="22"/>
          <w:szCs w:val="22"/>
        </w:rPr>
        <w:tab/>
      </w:r>
      <w:r w:rsidRPr="00C166C8">
        <w:rPr>
          <w:rFonts w:ascii="Calibri" w:hAnsi="Calibri" w:cs="Calibri"/>
          <w:sz w:val="22"/>
          <w:szCs w:val="22"/>
        </w:rPr>
        <w:t>pupil cannot be allowed back into school until this has happened.</w:t>
      </w:r>
    </w:p>
    <w:p w:rsidR="009871CB" w:rsidRPr="00C166C8" w:rsidRDefault="009871CB" w:rsidP="009871CB">
      <w:pPr>
        <w:pStyle w:val="ListParagraph"/>
        <w:numPr>
          <w:ilvl w:val="0"/>
          <w:numId w:val="14"/>
        </w:numPr>
        <w:spacing w:after="200" w:line="276" w:lineRule="auto"/>
        <w:ind w:left="0" w:firstLine="0"/>
        <w:rPr>
          <w:rFonts w:ascii="Calibri" w:hAnsi="Calibri" w:cs="Calibri"/>
          <w:sz w:val="22"/>
          <w:szCs w:val="22"/>
        </w:rPr>
      </w:pPr>
      <w:r w:rsidRPr="00C166C8">
        <w:rPr>
          <w:rFonts w:ascii="Calibri" w:hAnsi="Calibri" w:cs="Calibri"/>
          <w:sz w:val="22"/>
          <w:szCs w:val="22"/>
        </w:rPr>
        <w:lastRenderedPageBreak/>
        <w:t xml:space="preserve">Where a number of separate fixed term suspension have been made a disciplinary meeting </w:t>
      </w:r>
      <w:r w:rsidR="00155320">
        <w:rPr>
          <w:rFonts w:ascii="Calibri" w:hAnsi="Calibri" w:cs="Calibri"/>
          <w:sz w:val="22"/>
          <w:szCs w:val="22"/>
        </w:rPr>
        <w:tab/>
      </w:r>
      <w:r w:rsidRPr="00C166C8">
        <w:rPr>
          <w:rFonts w:ascii="Calibri" w:hAnsi="Calibri" w:cs="Calibri"/>
          <w:sz w:val="22"/>
          <w:szCs w:val="22"/>
        </w:rPr>
        <w:t>with governors will be called</w:t>
      </w:r>
    </w:p>
    <w:p w:rsidR="009871CB" w:rsidRPr="00C166C8" w:rsidRDefault="009871CB" w:rsidP="009871CB">
      <w:pPr>
        <w:rPr>
          <w:rFonts w:ascii="Calibri" w:hAnsi="Calibri" w:cs="Calibri"/>
          <w:b/>
          <w:sz w:val="22"/>
          <w:szCs w:val="22"/>
          <w:u w:val="single"/>
        </w:rPr>
      </w:pPr>
      <w:r w:rsidRPr="00C166C8">
        <w:rPr>
          <w:rFonts w:ascii="Calibri" w:hAnsi="Calibri" w:cs="Calibri"/>
          <w:b/>
          <w:sz w:val="22"/>
          <w:szCs w:val="22"/>
          <w:u w:val="single"/>
        </w:rPr>
        <w:t>Home-School Agreement</w:t>
      </w:r>
    </w:p>
    <w:p w:rsidR="009871CB" w:rsidRPr="00C166C8" w:rsidRDefault="009871CB" w:rsidP="009871CB">
      <w:pPr>
        <w:rPr>
          <w:rFonts w:ascii="Calibri" w:hAnsi="Calibri" w:cs="Calibri"/>
          <w:sz w:val="22"/>
          <w:szCs w:val="22"/>
        </w:rPr>
      </w:pPr>
      <w:r w:rsidRPr="00C166C8">
        <w:rPr>
          <w:rFonts w:ascii="Calibri" w:hAnsi="Calibri" w:cs="Calibri"/>
          <w:sz w:val="22"/>
          <w:szCs w:val="22"/>
        </w:rPr>
        <w:t>At the beginning of every academic year, an electronic copy of the Home / School agreement will be shared with Parents and Carers with the expectation that it is digitally signed by both the parents and pupils.</w:t>
      </w:r>
    </w:p>
    <w:p w:rsidR="009871CB" w:rsidRPr="00C166C8" w:rsidRDefault="009871CB" w:rsidP="009871CB">
      <w:pPr>
        <w:rPr>
          <w:rFonts w:ascii="Calibri" w:hAnsi="Calibri" w:cs="Calibri"/>
          <w:b/>
          <w:sz w:val="22"/>
          <w:szCs w:val="22"/>
          <w:u w:val="single"/>
        </w:rPr>
      </w:pPr>
      <w:r w:rsidRPr="00C166C8">
        <w:rPr>
          <w:rFonts w:ascii="Calibri" w:hAnsi="Calibri" w:cs="Calibri"/>
          <w:b/>
          <w:sz w:val="22"/>
          <w:szCs w:val="22"/>
          <w:u w:val="single"/>
        </w:rPr>
        <w:t>Bullying</w:t>
      </w:r>
    </w:p>
    <w:p w:rsidR="009871CB" w:rsidRPr="00C166C8" w:rsidRDefault="009871CB" w:rsidP="009871CB">
      <w:pPr>
        <w:rPr>
          <w:rFonts w:ascii="Calibri" w:hAnsi="Calibri" w:cs="Calibri"/>
          <w:sz w:val="22"/>
          <w:szCs w:val="22"/>
        </w:rPr>
      </w:pPr>
      <w:r w:rsidRPr="00C166C8">
        <w:rPr>
          <w:rFonts w:ascii="Calibri" w:hAnsi="Calibri" w:cs="Calibri"/>
          <w:sz w:val="22"/>
          <w:szCs w:val="22"/>
        </w:rPr>
        <w:t xml:space="preserve">To find out about the way the school deal with all forms of bullying, please refer to the school’s Anti-Bullying Policy. </w:t>
      </w:r>
    </w:p>
    <w:p w:rsidR="009871CB" w:rsidRPr="00C166C8" w:rsidRDefault="009871CB" w:rsidP="009871CB">
      <w:pPr>
        <w:rPr>
          <w:rFonts w:ascii="Calibri" w:hAnsi="Calibri" w:cs="Calibri"/>
          <w:b/>
          <w:sz w:val="22"/>
          <w:szCs w:val="22"/>
          <w:u w:val="single"/>
        </w:rPr>
      </w:pPr>
      <w:r w:rsidRPr="00C166C8">
        <w:rPr>
          <w:rFonts w:ascii="Calibri" w:hAnsi="Calibri" w:cs="Calibri"/>
          <w:b/>
          <w:sz w:val="22"/>
          <w:szCs w:val="22"/>
          <w:u w:val="single"/>
        </w:rPr>
        <w:t>Items Banned in School</w:t>
      </w:r>
    </w:p>
    <w:p w:rsidR="009871CB" w:rsidRPr="00C166C8" w:rsidRDefault="009871CB" w:rsidP="009871CB">
      <w:pPr>
        <w:rPr>
          <w:rFonts w:ascii="Calibri" w:hAnsi="Calibri" w:cs="Calibri"/>
          <w:sz w:val="22"/>
          <w:szCs w:val="22"/>
        </w:rPr>
      </w:pPr>
      <w:r w:rsidRPr="00C166C8">
        <w:rPr>
          <w:rFonts w:ascii="Calibri" w:hAnsi="Calibri" w:cs="Calibri"/>
          <w:sz w:val="22"/>
          <w:szCs w:val="22"/>
        </w:rPr>
        <w:t>This is a list of items which are banned by the school and for which a search can be made and items confiscated:</w:t>
      </w:r>
    </w:p>
    <w:p w:rsidR="009871CB" w:rsidRPr="00C166C8" w:rsidRDefault="009871CB" w:rsidP="009871CB">
      <w:pPr>
        <w:rPr>
          <w:rFonts w:ascii="Calibri" w:hAnsi="Calibri" w:cs="Calibri"/>
          <w:b/>
          <w:sz w:val="22"/>
          <w:szCs w:val="22"/>
          <w:u w:val="single"/>
        </w:rPr>
      </w:pPr>
      <w:r w:rsidRPr="00C166C8">
        <w:rPr>
          <w:rFonts w:ascii="Calibri" w:hAnsi="Calibri" w:cs="Calibri"/>
          <w:b/>
          <w:sz w:val="22"/>
          <w:szCs w:val="22"/>
          <w:u w:val="single"/>
        </w:rPr>
        <w:t>Consequence</w:t>
      </w:r>
    </w:p>
    <w:p w:rsidR="009871CB" w:rsidRPr="00C166C8" w:rsidRDefault="009871CB" w:rsidP="00155320">
      <w:pPr>
        <w:spacing w:after="0"/>
        <w:rPr>
          <w:rFonts w:ascii="Calibri" w:hAnsi="Calibri" w:cs="Calibri"/>
          <w:sz w:val="22"/>
          <w:szCs w:val="22"/>
        </w:rPr>
      </w:pPr>
      <w:r w:rsidRPr="00C166C8">
        <w:rPr>
          <w:rFonts w:ascii="Calibri" w:hAnsi="Calibri" w:cs="Calibri"/>
          <w:sz w:val="22"/>
          <w:szCs w:val="22"/>
        </w:rPr>
        <w:t xml:space="preserve">Chewing Gum </w:t>
      </w:r>
    </w:p>
    <w:p w:rsidR="009871CB" w:rsidRPr="00C166C8" w:rsidRDefault="009871CB" w:rsidP="00155320">
      <w:pPr>
        <w:spacing w:after="0"/>
        <w:rPr>
          <w:rFonts w:ascii="Calibri" w:hAnsi="Calibri" w:cs="Calibri"/>
          <w:sz w:val="22"/>
          <w:szCs w:val="22"/>
        </w:rPr>
      </w:pPr>
      <w:r w:rsidRPr="00C166C8">
        <w:rPr>
          <w:rFonts w:ascii="Calibri" w:hAnsi="Calibri" w:cs="Calibri"/>
          <w:sz w:val="22"/>
          <w:szCs w:val="22"/>
        </w:rPr>
        <w:t xml:space="preserve">Fizzy Drinks inc Energy Drinks </w:t>
      </w:r>
    </w:p>
    <w:p w:rsidR="009871CB" w:rsidRPr="00C166C8" w:rsidRDefault="009871CB" w:rsidP="00155320">
      <w:pPr>
        <w:spacing w:after="0"/>
        <w:rPr>
          <w:rFonts w:ascii="Calibri" w:hAnsi="Calibri" w:cs="Calibri"/>
          <w:sz w:val="22"/>
          <w:szCs w:val="22"/>
        </w:rPr>
      </w:pPr>
      <w:r w:rsidRPr="00C166C8">
        <w:rPr>
          <w:rFonts w:ascii="Calibri" w:hAnsi="Calibri" w:cs="Calibri"/>
          <w:sz w:val="22"/>
          <w:szCs w:val="22"/>
        </w:rPr>
        <w:t xml:space="preserve">Glass bottles </w:t>
      </w:r>
    </w:p>
    <w:p w:rsidR="009871CB" w:rsidRPr="00C166C8" w:rsidRDefault="009871CB" w:rsidP="00155320">
      <w:pPr>
        <w:spacing w:after="0"/>
        <w:rPr>
          <w:rFonts w:ascii="Calibri" w:hAnsi="Calibri" w:cs="Calibri"/>
          <w:sz w:val="22"/>
          <w:szCs w:val="22"/>
        </w:rPr>
      </w:pPr>
      <w:r w:rsidRPr="00C166C8">
        <w:rPr>
          <w:rFonts w:ascii="Calibri" w:hAnsi="Calibri" w:cs="Calibri"/>
          <w:sz w:val="22"/>
          <w:szCs w:val="22"/>
        </w:rPr>
        <w:t xml:space="preserve">Aerosol cans </w:t>
      </w:r>
    </w:p>
    <w:p w:rsidR="009871CB" w:rsidRPr="00C166C8" w:rsidRDefault="009871CB" w:rsidP="00155320">
      <w:pPr>
        <w:spacing w:after="0"/>
        <w:rPr>
          <w:rFonts w:ascii="Calibri" w:hAnsi="Calibri" w:cs="Calibri"/>
          <w:sz w:val="22"/>
          <w:szCs w:val="22"/>
        </w:rPr>
      </w:pPr>
      <w:r w:rsidRPr="00C166C8">
        <w:rPr>
          <w:rFonts w:ascii="Calibri" w:hAnsi="Calibri" w:cs="Calibri"/>
          <w:sz w:val="22"/>
          <w:szCs w:val="22"/>
        </w:rPr>
        <w:t xml:space="preserve">Large amounts of money </w:t>
      </w:r>
    </w:p>
    <w:p w:rsidR="009871CB" w:rsidRDefault="009871CB" w:rsidP="00155320">
      <w:pPr>
        <w:spacing w:after="0"/>
        <w:rPr>
          <w:rFonts w:ascii="Calibri" w:hAnsi="Calibri" w:cs="Calibri"/>
          <w:sz w:val="22"/>
          <w:szCs w:val="22"/>
        </w:rPr>
      </w:pPr>
      <w:r w:rsidRPr="00C166C8">
        <w:rPr>
          <w:rFonts w:ascii="Calibri" w:hAnsi="Calibri" w:cs="Calibri"/>
          <w:sz w:val="22"/>
          <w:szCs w:val="22"/>
        </w:rPr>
        <w:t xml:space="preserve">Expensive items </w:t>
      </w:r>
    </w:p>
    <w:p w:rsidR="00044D23" w:rsidRPr="00C166C8" w:rsidRDefault="00044D23" w:rsidP="00155320">
      <w:pPr>
        <w:spacing w:after="0"/>
        <w:rPr>
          <w:rFonts w:ascii="Calibri" w:hAnsi="Calibri" w:cs="Calibri"/>
          <w:sz w:val="22"/>
          <w:szCs w:val="22"/>
        </w:rPr>
      </w:pPr>
    </w:p>
    <w:p w:rsidR="009871CB" w:rsidRPr="00C166C8" w:rsidRDefault="009871CB" w:rsidP="009871CB">
      <w:pPr>
        <w:rPr>
          <w:rFonts w:ascii="Calibri" w:hAnsi="Calibri" w:cs="Calibri"/>
          <w:b/>
          <w:color w:val="FF0000"/>
          <w:sz w:val="22"/>
          <w:szCs w:val="22"/>
          <w:u w:val="single"/>
        </w:rPr>
      </w:pPr>
      <w:r w:rsidRPr="00C166C8">
        <w:rPr>
          <w:rFonts w:ascii="Calibri" w:hAnsi="Calibri" w:cs="Calibri"/>
          <w:b/>
          <w:sz w:val="22"/>
          <w:szCs w:val="22"/>
          <w:u w:val="single"/>
        </w:rPr>
        <w:t>Serious</w:t>
      </w:r>
      <w:r w:rsidRPr="00C166C8">
        <w:rPr>
          <w:rFonts w:ascii="Calibri" w:hAnsi="Calibri" w:cs="Calibri"/>
          <w:b/>
          <w:color w:val="FF0000"/>
          <w:sz w:val="22"/>
          <w:szCs w:val="22"/>
          <w:u w:val="single"/>
        </w:rPr>
        <w:t xml:space="preserve"> </w:t>
      </w:r>
    </w:p>
    <w:p w:rsidR="009871CB" w:rsidRPr="00C166C8" w:rsidRDefault="009871CB" w:rsidP="00155320">
      <w:pPr>
        <w:spacing w:after="0"/>
        <w:rPr>
          <w:rFonts w:ascii="Calibri" w:hAnsi="Calibri" w:cs="Calibri"/>
          <w:sz w:val="22"/>
          <w:szCs w:val="22"/>
        </w:rPr>
      </w:pPr>
      <w:r w:rsidRPr="00C166C8">
        <w:rPr>
          <w:rFonts w:ascii="Calibri" w:hAnsi="Calibri" w:cs="Calibri"/>
          <w:sz w:val="22"/>
          <w:szCs w:val="22"/>
        </w:rPr>
        <w:t xml:space="preserve">Cigarettes, matches, lighters </w:t>
      </w:r>
    </w:p>
    <w:p w:rsidR="009871CB" w:rsidRPr="00C166C8" w:rsidRDefault="009871CB" w:rsidP="00155320">
      <w:pPr>
        <w:spacing w:after="0"/>
        <w:rPr>
          <w:rFonts w:ascii="Calibri" w:hAnsi="Calibri" w:cs="Calibri"/>
          <w:sz w:val="22"/>
          <w:szCs w:val="22"/>
        </w:rPr>
      </w:pPr>
      <w:r w:rsidRPr="00C166C8">
        <w:rPr>
          <w:rFonts w:ascii="Calibri" w:hAnsi="Calibri" w:cs="Calibri"/>
          <w:sz w:val="22"/>
          <w:szCs w:val="22"/>
        </w:rPr>
        <w:t xml:space="preserve">Fireworks, snaps, gunpowder </w:t>
      </w:r>
    </w:p>
    <w:p w:rsidR="009871CB" w:rsidRPr="00C166C8" w:rsidRDefault="009871CB" w:rsidP="00155320">
      <w:pPr>
        <w:spacing w:after="0"/>
        <w:rPr>
          <w:rFonts w:ascii="Calibri" w:hAnsi="Calibri" w:cs="Calibri"/>
          <w:sz w:val="22"/>
          <w:szCs w:val="22"/>
        </w:rPr>
      </w:pPr>
      <w:r w:rsidRPr="00C166C8">
        <w:rPr>
          <w:rFonts w:ascii="Calibri" w:hAnsi="Calibri" w:cs="Calibri"/>
          <w:sz w:val="22"/>
          <w:szCs w:val="22"/>
        </w:rPr>
        <w:t>E cigarettes / Vaping products</w:t>
      </w:r>
    </w:p>
    <w:p w:rsidR="009871CB" w:rsidRPr="00C166C8" w:rsidRDefault="009871CB" w:rsidP="00155320">
      <w:pPr>
        <w:spacing w:after="0"/>
        <w:rPr>
          <w:rFonts w:ascii="Calibri" w:hAnsi="Calibri" w:cs="Calibri"/>
          <w:sz w:val="22"/>
          <w:szCs w:val="22"/>
        </w:rPr>
      </w:pPr>
      <w:r w:rsidRPr="00C166C8">
        <w:rPr>
          <w:rFonts w:ascii="Calibri" w:hAnsi="Calibri" w:cs="Calibri"/>
          <w:sz w:val="22"/>
          <w:szCs w:val="22"/>
        </w:rPr>
        <w:t xml:space="preserve">Items which are illegal to possess or carry </w:t>
      </w:r>
    </w:p>
    <w:p w:rsidR="009871CB" w:rsidRPr="00C166C8" w:rsidRDefault="009871CB" w:rsidP="00155320">
      <w:pPr>
        <w:spacing w:after="0"/>
        <w:rPr>
          <w:rFonts w:ascii="Calibri" w:hAnsi="Calibri" w:cs="Calibri"/>
          <w:sz w:val="22"/>
          <w:szCs w:val="22"/>
        </w:rPr>
      </w:pPr>
      <w:r w:rsidRPr="00C166C8">
        <w:rPr>
          <w:rFonts w:ascii="Calibri" w:hAnsi="Calibri" w:cs="Calibri"/>
          <w:sz w:val="22"/>
          <w:szCs w:val="22"/>
        </w:rPr>
        <w:t>Inappropriate items for the age of the child or school environment</w:t>
      </w:r>
    </w:p>
    <w:p w:rsidR="009871CB" w:rsidRPr="00C166C8" w:rsidRDefault="009871CB" w:rsidP="009871CB">
      <w:pPr>
        <w:rPr>
          <w:rFonts w:ascii="Calibri" w:hAnsi="Calibri" w:cs="Calibri"/>
          <w:b/>
          <w:sz w:val="22"/>
          <w:szCs w:val="22"/>
          <w:u w:val="single"/>
        </w:rPr>
      </w:pPr>
    </w:p>
    <w:p w:rsidR="009871CB" w:rsidRPr="00C166C8" w:rsidRDefault="009871CB" w:rsidP="009871CB">
      <w:pPr>
        <w:rPr>
          <w:rFonts w:ascii="Calibri" w:hAnsi="Calibri" w:cs="Calibri"/>
          <w:sz w:val="22"/>
          <w:szCs w:val="22"/>
        </w:rPr>
      </w:pPr>
      <w:r w:rsidRPr="00C166C8">
        <w:rPr>
          <w:rFonts w:ascii="Calibri" w:hAnsi="Calibri" w:cs="Calibri"/>
          <w:b/>
          <w:sz w:val="22"/>
          <w:szCs w:val="22"/>
          <w:u w:val="single"/>
        </w:rPr>
        <w:t>Equal Opportunities</w:t>
      </w:r>
    </w:p>
    <w:p w:rsidR="009871CB" w:rsidRDefault="009871CB" w:rsidP="009871CB">
      <w:pPr>
        <w:rPr>
          <w:rFonts w:ascii="Calibri" w:hAnsi="Calibri" w:cs="Calibri"/>
          <w:sz w:val="22"/>
          <w:szCs w:val="22"/>
        </w:rPr>
      </w:pPr>
      <w:r w:rsidRPr="00C166C8">
        <w:rPr>
          <w:rFonts w:ascii="Calibri" w:hAnsi="Calibri" w:cs="Calibri"/>
          <w:sz w:val="22"/>
          <w:szCs w:val="22"/>
        </w:rPr>
        <w:t>As with all other policies, we will apply the school’s Behaviour and Physical Intervention Policy fairly and equitably to all pupils.  We recognise that children’s personal experiences outside school will have a significant effect on how children behave.  We will always give due consideration to any pupil’s background and experiences whilst not compromising the school’s expectations and standards of behaviour.</w:t>
      </w:r>
    </w:p>
    <w:p w:rsidR="009871CB" w:rsidRPr="00C166C8" w:rsidRDefault="009871CB" w:rsidP="009871CB">
      <w:pPr>
        <w:pStyle w:val="Subhead2"/>
        <w:rPr>
          <w:rFonts w:ascii="Calibri" w:hAnsi="Calibri" w:cs="Calibri"/>
          <w:b w:val="0"/>
          <w:sz w:val="22"/>
          <w:szCs w:val="22"/>
        </w:rPr>
      </w:pPr>
      <w:r w:rsidRPr="00C166C8">
        <w:rPr>
          <w:rFonts w:ascii="Calibri" w:hAnsi="Calibri" w:cs="Calibri"/>
          <w:sz w:val="22"/>
          <w:szCs w:val="22"/>
        </w:rPr>
        <w:t>6.1 Mobile phones</w:t>
      </w:r>
    </w:p>
    <w:p w:rsidR="009871CB" w:rsidRPr="00C166C8" w:rsidRDefault="009871CB" w:rsidP="009871CB">
      <w:pPr>
        <w:pStyle w:val="4Bulletedcopyblue"/>
        <w:numPr>
          <w:ilvl w:val="0"/>
          <w:numId w:val="0"/>
        </w:numPr>
        <w:ind w:left="340"/>
        <w:rPr>
          <w:rFonts w:ascii="Calibri" w:hAnsi="Calibri" w:cs="Calibri"/>
          <w:sz w:val="22"/>
          <w:szCs w:val="22"/>
        </w:rPr>
      </w:pPr>
      <w:r w:rsidRPr="00C166C8">
        <w:rPr>
          <w:rFonts w:ascii="Calibri" w:hAnsi="Calibri" w:cs="Calibri"/>
          <w:sz w:val="22"/>
          <w:szCs w:val="22"/>
        </w:rPr>
        <w:t>We are a smart phone mobile free school – please refer to our Smart Phone Policy.</w:t>
      </w:r>
    </w:p>
    <w:p w:rsidR="009871CB" w:rsidRPr="00044D23" w:rsidRDefault="009871CB" w:rsidP="009871CB">
      <w:pPr>
        <w:pStyle w:val="Heading1"/>
        <w:rPr>
          <w:rFonts w:eastAsia="Times New Roman"/>
          <w:sz w:val="22"/>
          <w:szCs w:val="22"/>
          <w:lang w:eastAsia="en-GB"/>
        </w:rPr>
      </w:pPr>
      <w:bookmarkStart w:id="7" w:name="_Toc225772285"/>
      <w:r w:rsidRPr="00C166C8">
        <w:rPr>
          <w:rFonts w:ascii="Calibri" w:hAnsi="Calibri" w:cs="Calibri"/>
          <w:sz w:val="22"/>
          <w:szCs w:val="22"/>
        </w:rPr>
        <w:t xml:space="preserve">7. </w:t>
      </w:r>
      <w:r w:rsidRPr="00044D23">
        <w:rPr>
          <w:sz w:val="24"/>
          <w:szCs w:val="24"/>
        </w:rPr>
        <w:t>Responding to behaviour</w:t>
      </w:r>
      <w:bookmarkEnd w:id="7"/>
    </w:p>
    <w:p w:rsidR="009871CB" w:rsidRPr="00C166C8" w:rsidRDefault="009871CB" w:rsidP="009871CB">
      <w:pPr>
        <w:pStyle w:val="1bodycopy"/>
        <w:rPr>
          <w:rFonts w:ascii="Calibri" w:hAnsi="Calibri" w:cs="Calibri"/>
          <w:sz w:val="22"/>
          <w:szCs w:val="22"/>
        </w:rPr>
      </w:pPr>
      <w:r w:rsidRPr="00C166C8">
        <w:rPr>
          <w:rFonts w:ascii="Calibri" w:hAnsi="Calibri" w:cs="Calibri"/>
          <w:sz w:val="22"/>
          <w:szCs w:val="22"/>
          <w:highlight w:val="yellow"/>
        </w:rPr>
        <w:t xml:space="preserve"> </w:t>
      </w:r>
    </w:p>
    <w:p w:rsidR="009871CB" w:rsidRPr="00C166C8" w:rsidRDefault="009871CB" w:rsidP="009871CB">
      <w:pPr>
        <w:pStyle w:val="Subhead2"/>
        <w:rPr>
          <w:rStyle w:val="Strong"/>
          <w:rFonts w:ascii="Calibri" w:hAnsi="Calibri" w:cs="Calibri"/>
          <w:b/>
          <w:bCs w:val="0"/>
          <w:szCs w:val="22"/>
        </w:rPr>
      </w:pPr>
      <w:r w:rsidRPr="00C166C8">
        <w:rPr>
          <w:rStyle w:val="Strong"/>
          <w:rFonts w:ascii="Calibri" w:hAnsi="Calibri" w:cs="Calibri"/>
          <w:b/>
          <w:bCs w:val="0"/>
          <w:szCs w:val="22"/>
        </w:rPr>
        <w:t>7.1 Classroom management</w:t>
      </w:r>
    </w:p>
    <w:p w:rsidR="00AB541B" w:rsidRDefault="009871CB" w:rsidP="009871CB">
      <w:pPr>
        <w:pStyle w:val="1bodycopy10pt"/>
        <w:rPr>
          <w:rFonts w:ascii="Calibri" w:hAnsi="Calibri" w:cs="Calibri"/>
          <w:sz w:val="22"/>
          <w:szCs w:val="22"/>
        </w:rPr>
      </w:pPr>
      <w:r w:rsidRPr="00C166C8">
        <w:rPr>
          <w:rFonts w:ascii="Calibri" w:hAnsi="Calibri" w:cs="Calibri"/>
          <w:sz w:val="22"/>
          <w:szCs w:val="22"/>
        </w:rPr>
        <w:t>Teaching and support staff are responsible for setting the tone and context for positive behaviour within the school.</w:t>
      </w:r>
    </w:p>
    <w:p w:rsidR="00AB541B" w:rsidRDefault="00AB541B">
      <w:pPr>
        <w:spacing w:after="160" w:line="259" w:lineRule="auto"/>
        <w:rPr>
          <w:rFonts w:ascii="Calibri" w:hAnsi="Calibri" w:cs="Calibri"/>
          <w:sz w:val="22"/>
          <w:szCs w:val="22"/>
        </w:rPr>
      </w:pPr>
      <w:r>
        <w:rPr>
          <w:rFonts w:ascii="Calibri" w:hAnsi="Calibri" w:cs="Calibri"/>
          <w:sz w:val="22"/>
          <w:szCs w:val="22"/>
        </w:rPr>
        <w:br w:type="page"/>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lastRenderedPageBreak/>
        <w:t>They will:</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Create and maintain a stimulating environment that encourages pupils to be engaged</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Display the behaviour curriculum or their own classroom rules</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Develop a positive relationship with pupils, which may include:</w:t>
      </w:r>
    </w:p>
    <w:p w:rsidR="009871CB" w:rsidRPr="00C166C8" w:rsidRDefault="009871CB" w:rsidP="00A107AA">
      <w:pPr>
        <w:pStyle w:val="4Bulletedcopyblue"/>
        <w:numPr>
          <w:ilvl w:val="1"/>
          <w:numId w:val="3"/>
        </w:numPr>
        <w:spacing w:after="0"/>
        <w:rPr>
          <w:rFonts w:ascii="Calibri" w:hAnsi="Calibri" w:cs="Calibri"/>
          <w:sz w:val="22"/>
          <w:szCs w:val="22"/>
        </w:rPr>
      </w:pPr>
      <w:r w:rsidRPr="00C166C8">
        <w:rPr>
          <w:rFonts w:ascii="Calibri" w:hAnsi="Calibri" w:cs="Calibri"/>
          <w:sz w:val="22"/>
          <w:szCs w:val="22"/>
        </w:rPr>
        <w:t>Greeting pupils in the morning/at the start of lessons</w:t>
      </w:r>
    </w:p>
    <w:p w:rsidR="009871CB" w:rsidRPr="00C166C8" w:rsidRDefault="009871CB" w:rsidP="00A107AA">
      <w:pPr>
        <w:pStyle w:val="4Bulletedcopyblue"/>
        <w:numPr>
          <w:ilvl w:val="1"/>
          <w:numId w:val="3"/>
        </w:numPr>
        <w:spacing w:after="0"/>
        <w:rPr>
          <w:rFonts w:ascii="Calibri" w:hAnsi="Calibri" w:cs="Calibri"/>
          <w:sz w:val="22"/>
          <w:szCs w:val="22"/>
        </w:rPr>
      </w:pPr>
      <w:r w:rsidRPr="00C166C8">
        <w:rPr>
          <w:rFonts w:ascii="Calibri" w:hAnsi="Calibri" w:cs="Calibri"/>
          <w:sz w:val="22"/>
          <w:szCs w:val="22"/>
        </w:rPr>
        <w:t>Establishing clear routines</w:t>
      </w:r>
    </w:p>
    <w:p w:rsidR="009871CB" w:rsidRPr="00C166C8" w:rsidRDefault="009871CB" w:rsidP="00A107AA">
      <w:pPr>
        <w:pStyle w:val="4Bulletedcopyblue"/>
        <w:numPr>
          <w:ilvl w:val="1"/>
          <w:numId w:val="3"/>
        </w:numPr>
        <w:spacing w:after="0"/>
        <w:rPr>
          <w:rFonts w:ascii="Calibri" w:hAnsi="Calibri" w:cs="Calibri"/>
          <w:sz w:val="22"/>
          <w:szCs w:val="22"/>
        </w:rPr>
      </w:pPr>
      <w:r w:rsidRPr="00C166C8">
        <w:rPr>
          <w:rFonts w:ascii="Calibri" w:hAnsi="Calibri" w:cs="Calibri"/>
          <w:sz w:val="22"/>
          <w:szCs w:val="22"/>
        </w:rPr>
        <w:t>Communicating expectations of behaviour in ways other than verbally</w:t>
      </w:r>
    </w:p>
    <w:p w:rsidR="009871CB" w:rsidRPr="00C166C8" w:rsidRDefault="009871CB" w:rsidP="00A107AA">
      <w:pPr>
        <w:pStyle w:val="4Bulletedcopyblue"/>
        <w:numPr>
          <w:ilvl w:val="1"/>
          <w:numId w:val="3"/>
        </w:numPr>
        <w:spacing w:after="0"/>
        <w:rPr>
          <w:rFonts w:ascii="Calibri" w:hAnsi="Calibri" w:cs="Calibri"/>
          <w:sz w:val="22"/>
          <w:szCs w:val="22"/>
        </w:rPr>
      </w:pPr>
      <w:r w:rsidRPr="00C166C8">
        <w:rPr>
          <w:rFonts w:ascii="Calibri" w:hAnsi="Calibri" w:cs="Calibri"/>
          <w:sz w:val="22"/>
          <w:szCs w:val="22"/>
        </w:rPr>
        <w:t>Highlighting and promoting good behaviour</w:t>
      </w:r>
    </w:p>
    <w:p w:rsidR="009871CB" w:rsidRPr="00C166C8" w:rsidRDefault="009871CB" w:rsidP="00A107AA">
      <w:pPr>
        <w:pStyle w:val="4Bulletedcopyblue"/>
        <w:numPr>
          <w:ilvl w:val="1"/>
          <w:numId w:val="3"/>
        </w:numPr>
        <w:spacing w:after="0"/>
        <w:rPr>
          <w:rFonts w:ascii="Calibri" w:hAnsi="Calibri" w:cs="Calibri"/>
          <w:sz w:val="22"/>
          <w:szCs w:val="22"/>
        </w:rPr>
      </w:pPr>
      <w:r w:rsidRPr="00C166C8">
        <w:rPr>
          <w:rFonts w:ascii="Calibri" w:hAnsi="Calibri" w:cs="Calibri"/>
          <w:sz w:val="22"/>
          <w:szCs w:val="22"/>
        </w:rPr>
        <w:t>Concluding the day positively and starting the next day afresh</w:t>
      </w:r>
    </w:p>
    <w:p w:rsidR="009871CB" w:rsidRPr="00C166C8" w:rsidRDefault="009871CB" w:rsidP="00A107AA">
      <w:pPr>
        <w:pStyle w:val="4Bulletedcopyblue"/>
        <w:numPr>
          <w:ilvl w:val="1"/>
          <w:numId w:val="3"/>
        </w:numPr>
        <w:spacing w:after="0"/>
        <w:rPr>
          <w:rFonts w:ascii="Calibri" w:hAnsi="Calibri" w:cs="Calibri"/>
          <w:sz w:val="22"/>
          <w:szCs w:val="22"/>
        </w:rPr>
      </w:pPr>
      <w:r w:rsidRPr="00C166C8">
        <w:rPr>
          <w:rFonts w:ascii="Calibri" w:hAnsi="Calibri" w:cs="Calibri"/>
          <w:sz w:val="22"/>
          <w:szCs w:val="22"/>
        </w:rPr>
        <w:t>Having a plan for dealing with low-level disruption</w:t>
      </w:r>
    </w:p>
    <w:p w:rsidR="009871CB" w:rsidRPr="00C166C8" w:rsidRDefault="009871CB" w:rsidP="00A107AA">
      <w:pPr>
        <w:pStyle w:val="4Bulletedcopyblue"/>
        <w:numPr>
          <w:ilvl w:val="1"/>
          <w:numId w:val="3"/>
        </w:numPr>
        <w:spacing w:after="0"/>
        <w:rPr>
          <w:rFonts w:ascii="Calibri" w:hAnsi="Calibri" w:cs="Calibri"/>
          <w:sz w:val="22"/>
          <w:szCs w:val="22"/>
        </w:rPr>
      </w:pPr>
      <w:r w:rsidRPr="00C166C8">
        <w:rPr>
          <w:rFonts w:ascii="Calibri" w:hAnsi="Calibri" w:cs="Calibri"/>
          <w:sz w:val="22"/>
          <w:szCs w:val="22"/>
        </w:rPr>
        <w:t>Using positive reinforcement</w:t>
      </w:r>
    </w:p>
    <w:p w:rsidR="009871CB" w:rsidRPr="00C166C8" w:rsidRDefault="009871CB" w:rsidP="009871CB">
      <w:pPr>
        <w:pStyle w:val="Subhead2"/>
        <w:rPr>
          <w:rFonts w:ascii="Calibri" w:eastAsia="Times New Roman" w:hAnsi="Calibri" w:cs="Calibri"/>
          <w:sz w:val="22"/>
          <w:szCs w:val="22"/>
          <w:lang w:eastAsia="en-GB"/>
        </w:rPr>
      </w:pPr>
      <w:r w:rsidRPr="00C166C8">
        <w:rPr>
          <w:rFonts w:ascii="Calibri" w:hAnsi="Calibri" w:cs="Calibri"/>
          <w:color w:val="1F3864"/>
          <w:sz w:val="22"/>
          <w:szCs w:val="22"/>
        </w:rPr>
        <w:t>7.2</w:t>
      </w:r>
      <w:r w:rsidRPr="00C166C8">
        <w:rPr>
          <w:rFonts w:ascii="Calibri" w:hAnsi="Calibri" w:cs="Calibri"/>
          <w:color w:val="000000"/>
          <w:sz w:val="22"/>
          <w:szCs w:val="22"/>
        </w:rPr>
        <w:t xml:space="preserve"> </w:t>
      </w:r>
      <w:r w:rsidRPr="00C166C8">
        <w:rPr>
          <w:rStyle w:val="Strong"/>
          <w:rFonts w:ascii="Calibri" w:hAnsi="Calibri" w:cs="Calibri"/>
          <w:b/>
          <w:bCs w:val="0"/>
          <w:szCs w:val="22"/>
        </w:rPr>
        <w:t>Safeguarding</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The school recognises that:</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Changes in behaviour may be an indicator that a pupil is in need of help or protection</w:t>
      </w:r>
    </w:p>
    <w:p w:rsidR="009871CB" w:rsidRDefault="009871CB" w:rsidP="00A107AA">
      <w:pPr>
        <w:pStyle w:val="4Bulletedcopyblue"/>
        <w:spacing w:after="0"/>
        <w:rPr>
          <w:rFonts w:ascii="Calibri" w:hAnsi="Calibri" w:cs="Calibri"/>
          <w:sz w:val="22"/>
          <w:szCs w:val="22"/>
        </w:rPr>
      </w:pPr>
      <w:r w:rsidRPr="00C166C8">
        <w:rPr>
          <w:rFonts w:ascii="Calibri" w:hAnsi="Calibri" w:cs="Calibri"/>
          <w:sz w:val="22"/>
          <w:szCs w:val="22"/>
        </w:rPr>
        <w:t>Specific circumstances, such as being a young carer, looked-after child, or living in a vulnerable household, can significantly affect behaviour</w:t>
      </w:r>
    </w:p>
    <w:p w:rsidR="00A107AA" w:rsidRPr="00C166C8" w:rsidRDefault="00A107AA" w:rsidP="00A107AA">
      <w:pPr>
        <w:pStyle w:val="4Bulletedcopyblue"/>
        <w:numPr>
          <w:ilvl w:val="0"/>
          <w:numId w:val="0"/>
        </w:numPr>
        <w:spacing w:after="0"/>
        <w:ind w:left="340"/>
        <w:rPr>
          <w:rFonts w:ascii="Calibri" w:hAnsi="Calibri" w:cs="Calibri"/>
          <w:sz w:val="22"/>
          <w:szCs w:val="22"/>
        </w:rPr>
      </w:pP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We will consider whether a pupil’s misbehaviour may be linked to them suffering, or being likely to suffer, significant harm. </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Where this may be the case, we will follow our child protection and safeguarding policy, and consider whether pastoral support, an early help intervention or a referral to children’s social care is appropriate. </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Please refer to our child protection and safeguarding policy for more information.</w:t>
      </w:r>
    </w:p>
    <w:p w:rsidR="009871CB" w:rsidRPr="00C166C8" w:rsidRDefault="009871CB" w:rsidP="009871CB">
      <w:pPr>
        <w:pStyle w:val="Subhead2"/>
        <w:rPr>
          <w:rFonts w:ascii="Calibri" w:hAnsi="Calibri" w:cs="Calibri"/>
          <w:sz w:val="22"/>
          <w:szCs w:val="22"/>
          <w:lang w:eastAsia="en-GB"/>
        </w:rPr>
      </w:pPr>
      <w:r w:rsidRPr="00C166C8">
        <w:rPr>
          <w:rFonts w:ascii="Calibri" w:hAnsi="Calibri" w:cs="Calibri"/>
          <w:sz w:val="22"/>
          <w:szCs w:val="22"/>
          <w:lang w:eastAsia="en-GB"/>
        </w:rPr>
        <w:t xml:space="preserve">7.3 Responding to good </w:t>
      </w:r>
      <w:r w:rsidRPr="00C166C8">
        <w:rPr>
          <w:rFonts w:ascii="Calibri" w:hAnsi="Calibri" w:cs="Calibri"/>
          <w:sz w:val="22"/>
          <w:szCs w:val="22"/>
        </w:rPr>
        <w:t>behaviour</w:t>
      </w:r>
      <w:r w:rsidRPr="00C166C8">
        <w:rPr>
          <w:rFonts w:ascii="Calibri" w:hAnsi="Calibri" w:cs="Calibri"/>
          <w:sz w:val="22"/>
          <w:szCs w:val="22"/>
          <w:lang w:eastAsia="en-GB"/>
        </w:rPr>
        <w:t> </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 xml:space="preserve">When a pupil’s behaviour meets or goes above and beyond the expected behaviour standard, staff will recognise it with positive recognition and reward. This provides an opportunity for all staff to reinforce the school’s culture and ethos. </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rPr>
        <w:t>Positive reinforcements and rewards will be applied clearly and fairly to reinforce the routines, expectations and norms of the school’s behaviour culture.</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Positive behaviour will be rewarded with:</w:t>
      </w:r>
    </w:p>
    <w:p w:rsidR="009871CB" w:rsidRPr="00C166C8" w:rsidRDefault="009871CB" w:rsidP="00A107AA">
      <w:pPr>
        <w:pStyle w:val="1bodycopy10pt"/>
        <w:numPr>
          <w:ilvl w:val="0"/>
          <w:numId w:val="9"/>
        </w:numPr>
        <w:spacing w:after="0"/>
        <w:rPr>
          <w:rFonts w:ascii="Calibri" w:hAnsi="Calibri" w:cs="Calibri"/>
          <w:sz w:val="22"/>
          <w:szCs w:val="22"/>
          <w:lang w:eastAsia="en-GB"/>
        </w:rPr>
      </w:pPr>
      <w:r w:rsidRPr="00C166C8">
        <w:rPr>
          <w:rFonts w:ascii="Calibri" w:hAnsi="Calibri" w:cs="Calibri"/>
          <w:sz w:val="22"/>
          <w:szCs w:val="22"/>
          <w:lang w:eastAsia="en-GB"/>
        </w:rPr>
        <w:t>Verbal praise</w:t>
      </w:r>
    </w:p>
    <w:p w:rsidR="009871CB" w:rsidRPr="00C166C8" w:rsidRDefault="009871CB" w:rsidP="00A107AA">
      <w:pPr>
        <w:pStyle w:val="1bodycopy10pt"/>
        <w:numPr>
          <w:ilvl w:val="0"/>
          <w:numId w:val="9"/>
        </w:numPr>
        <w:spacing w:after="0"/>
        <w:rPr>
          <w:rFonts w:ascii="Calibri" w:hAnsi="Calibri" w:cs="Calibri"/>
          <w:sz w:val="22"/>
          <w:szCs w:val="22"/>
          <w:lang w:eastAsia="en-GB"/>
        </w:rPr>
      </w:pPr>
      <w:r w:rsidRPr="00C166C8">
        <w:rPr>
          <w:rFonts w:ascii="Calibri" w:hAnsi="Calibri" w:cs="Calibri"/>
          <w:sz w:val="22"/>
          <w:szCs w:val="22"/>
          <w:lang w:eastAsia="en-GB"/>
        </w:rPr>
        <w:t>Communicating praise to parents/carers via a phone call or written correspondence</w:t>
      </w:r>
    </w:p>
    <w:p w:rsidR="009871CB" w:rsidRPr="00C166C8" w:rsidRDefault="009871CB" w:rsidP="00A107AA">
      <w:pPr>
        <w:pStyle w:val="1bodycopy10pt"/>
        <w:numPr>
          <w:ilvl w:val="0"/>
          <w:numId w:val="9"/>
        </w:numPr>
        <w:spacing w:after="0"/>
        <w:rPr>
          <w:rFonts w:ascii="Calibri" w:hAnsi="Calibri" w:cs="Calibri"/>
          <w:sz w:val="22"/>
          <w:szCs w:val="22"/>
          <w:lang w:eastAsia="en-GB"/>
        </w:rPr>
      </w:pPr>
      <w:r w:rsidRPr="00C166C8">
        <w:rPr>
          <w:rFonts w:ascii="Calibri" w:hAnsi="Calibri" w:cs="Calibri"/>
          <w:sz w:val="22"/>
          <w:szCs w:val="22"/>
          <w:lang w:eastAsia="en-GB"/>
        </w:rPr>
        <w:t>Certificates, prize ceremonies or special assemblies</w:t>
      </w:r>
    </w:p>
    <w:p w:rsidR="00A107AA" w:rsidRDefault="009871CB" w:rsidP="00A107AA">
      <w:pPr>
        <w:pStyle w:val="1bodycopy10pt"/>
        <w:numPr>
          <w:ilvl w:val="0"/>
          <w:numId w:val="9"/>
        </w:numPr>
        <w:spacing w:after="0"/>
        <w:rPr>
          <w:rFonts w:ascii="Calibri" w:hAnsi="Calibri" w:cs="Calibri"/>
          <w:sz w:val="22"/>
          <w:szCs w:val="22"/>
          <w:lang w:eastAsia="en-GB"/>
        </w:rPr>
      </w:pPr>
      <w:r w:rsidRPr="00A107AA">
        <w:rPr>
          <w:rFonts w:ascii="Calibri" w:hAnsi="Calibri" w:cs="Calibri"/>
          <w:sz w:val="22"/>
          <w:szCs w:val="22"/>
          <w:lang w:eastAsia="en-GB"/>
        </w:rPr>
        <w:t xml:space="preserve">Positions of responsibility, such as prefect status or being entrusted with a particular decision or project.  </w:t>
      </w:r>
    </w:p>
    <w:p w:rsidR="009871CB" w:rsidRPr="00A107AA" w:rsidRDefault="00A107AA" w:rsidP="00A107AA">
      <w:pPr>
        <w:pStyle w:val="1bodycopy10pt"/>
        <w:numPr>
          <w:ilvl w:val="0"/>
          <w:numId w:val="9"/>
        </w:numPr>
        <w:spacing w:after="0"/>
        <w:rPr>
          <w:rFonts w:ascii="Calibri" w:hAnsi="Calibri" w:cs="Calibri"/>
          <w:sz w:val="22"/>
          <w:szCs w:val="22"/>
          <w:lang w:eastAsia="en-GB"/>
        </w:rPr>
      </w:pPr>
      <w:r>
        <w:rPr>
          <w:rFonts w:ascii="Calibri" w:hAnsi="Calibri" w:cs="Calibri"/>
          <w:sz w:val="22"/>
          <w:szCs w:val="22"/>
          <w:lang w:eastAsia="en-GB"/>
        </w:rPr>
        <w:t>W</w:t>
      </w:r>
      <w:r w:rsidR="009871CB" w:rsidRPr="00A107AA">
        <w:rPr>
          <w:rFonts w:ascii="Calibri" w:hAnsi="Calibri" w:cs="Calibri"/>
          <w:sz w:val="22"/>
          <w:szCs w:val="22"/>
          <w:lang w:eastAsia="en-GB"/>
        </w:rPr>
        <w:t>hole-class or year group rewards, such as a popular activity.</w:t>
      </w:r>
    </w:p>
    <w:p w:rsidR="009871CB" w:rsidRPr="00C166C8" w:rsidRDefault="009871CB" w:rsidP="009871CB">
      <w:pPr>
        <w:pStyle w:val="Subhead2"/>
        <w:rPr>
          <w:rFonts w:ascii="Calibri" w:hAnsi="Calibri" w:cs="Calibri"/>
          <w:sz w:val="22"/>
          <w:szCs w:val="22"/>
          <w:lang w:eastAsia="en-GB"/>
        </w:rPr>
      </w:pPr>
      <w:r w:rsidRPr="00C166C8">
        <w:rPr>
          <w:rFonts w:ascii="Calibri" w:hAnsi="Calibri" w:cs="Calibri"/>
          <w:sz w:val="22"/>
          <w:szCs w:val="22"/>
          <w:lang w:eastAsia="en-GB"/>
        </w:rPr>
        <w:t>7.4 Responding to misb</w:t>
      </w:r>
      <w:r w:rsidRPr="00C166C8">
        <w:rPr>
          <w:rStyle w:val="Subhead2Char"/>
          <w:rFonts w:ascii="Calibri" w:hAnsi="Calibri" w:cs="Calibri"/>
          <w:b/>
          <w:bCs/>
          <w:sz w:val="22"/>
          <w:szCs w:val="22"/>
          <w:lang w:eastAsia="en-GB"/>
        </w:rPr>
        <w:t>e</w:t>
      </w:r>
      <w:r w:rsidRPr="00C166C8">
        <w:rPr>
          <w:rFonts w:ascii="Calibri" w:hAnsi="Calibri" w:cs="Calibri"/>
          <w:sz w:val="22"/>
          <w:szCs w:val="22"/>
          <w:lang w:eastAsia="en-GB"/>
        </w:rPr>
        <w:t>haviour</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When a pupil’s behaviour falls below the standard that can reasonably be expected of them, staff will respond in order to restore a calm and safe learning environment, and to prevent recurrence of misbehaviour. </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lang w:eastAsia="en-GB"/>
        </w:rPr>
        <w:t>Staff will endeavour to create a predictable environment by always challenging behaviour that falls short of the standards, and by responding in</w:t>
      </w:r>
      <w:r w:rsidRPr="00C166C8">
        <w:rPr>
          <w:rFonts w:ascii="Calibri" w:hAnsi="Calibri" w:cs="Calibri"/>
          <w:sz w:val="22"/>
          <w:szCs w:val="22"/>
        </w:rPr>
        <w:t xml:space="preserve"> a consistent, fair and proportionate manner, so pupils know with certainty that misbehaviour will always be addressed.</w:t>
      </w:r>
    </w:p>
    <w:p w:rsidR="009871CB" w:rsidRPr="00C166C8" w:rsidRDefault="009871CB" w:rsidP="009871CB">
      <w:pPr>
        <w:pStyle w:val="1bodycopy10pt"/>
        <w:rPr>
          <w:rFonts w:ascii="Calibri" w:hAnsi="Calibri" w:cs="Calibri"/>
          <w:sz w:val="22"/>
          <w:szCs w:val="22"/>
        </w:rPr>
      </w:pPr>
      <w:bookmarkStart w:id="8" w:name="_Hlk159507030"/>
      <w:r w:rsidRPr="00C166C8">
        <w:rPr>
          <w:rFonts w:ascii="Calibri" w:hAnsi="Calibri" w:cs="Calibri"/>
          <w:sz w:val="22"/>
          <w:szCs w:val="22"/>
          <w:lang w:eastAsia="en-GB"/>
        </w:rPr>
        <w:lastRenderedPageBreak/>
        <w:t xml:space="preserve">De-escalation techniques, including the use of pre-arranged scripts and phrases, can be used to help prevent further behaviour issues arising, including situations where staff may need to use a restrictive intervention. </w:t>
      </w:r>
    </w:p>
    <w:bookmarkEnd w:id="8"/>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All pupils will be treated equitably under the policy, with any factors that contributed to the behavioural incident identified (e.g. whether a pupil has specific vulnerabilities) and taken into account.</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When giving behaviour sanctions, staff will also consider what support could be offered to a pupil to help them to meet behaviour standards in the future.</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The school may use 1 or more of the following sanctions in response to unacceptable behaviour:</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A verbal reprimand and reminder of the expectations of behaviour</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Sending the pupil out of the class</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Setting of written tasks such as an account of their behaviour</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Expecting work to be completed at home, or at break or lunchtime</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Detention at break or lunchtime, or after school</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Loss of privileges – for instance, the loss of a prized responsibility</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School-based community service, such as tidying a classroom</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Referring the pupil to a senior member of staff</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Letter or phone call home to parents/carers</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Agreeing a behaviour contract</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Putting a pupil ‘on report’</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Removal of the pupil from the classroom</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Suspension</w:t>
      </w:r>
    </w:p>
    <w:p w:rsidR="009871CB"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Permanent exclusion, in the most serious of circumstances</w:t>
      </w:r>
    </w:p>
    <w:p w:rsidR="00044D23" w:rsidRPr="00C166C8" w:rsidRDefault="00044D23" w:rsidP="00044D23">
      <w:pPr>
        <w:pStyle w:val="4Bulletedcopyblue"/>
        <w:numPr>
          <w:ilvl w:val="0"/>
          <w:numId w:val="0"/>
        </w:numPr>
        <w:spacing w:after="0"/>
        <w:ind w:left="340"/>
        <w:rPr>
          <w:rFonts w:ascii="Calibri" w:hAnsi="Calibri" w:cs="Calibri"/>
          <w:sz w:val="22"/>
          <w:szCs w:val="22"/>
          <w:lang w:eastAsia="en-GB"/>
        </w:rPr>
      </w:pP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Personal circumstances of the pupil will be taken into account when choosing sanctions. Where appropriate, staff will liaise with our SENCo to help determine an appropriate sanction. Decisions will be made on a case-by-case basis, but with regard to the impact on perceived fairness.</w:t>
      </w:r>
    </w:p>
    <w:p w:rsidR="009871CB" w:rsidRPr="00C166C8" w:rsidRDefault="009871CB" w:rsidP="009871CB">
      <w:pPr>
        <w:pStyle w:val="Subhead2"/>
        <w:rPr>
          <w:rFonts w:ascii="Calibri" w:hAnsi="Calibri" w:cs="Calibri"/>
          <w:sz w:val="22"/>
          <w:szCs w:val="22"/>
        </w:rPr>
      </w:pPr>
      <w:r w:rsidRPr="00C166C8">
        <w:rPr>
          <w:rFonts w:ascii="Calibri" w:hAnsi="Calibri" w:cs="Calibri"/>
          <w:sz w:val="22"/>
          <w:szCs w:val="22"/>
        </w:rPr>
        <w:t>7.5 Restrictive interventions, including use of reasonable force</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 xml:space="preserve">Our approach to restrictive interventions follows the </w:t>
      </w:r>
      <w:hyperlink r:id="rId20" w:history="1">
        <w:r w:rsidRPr="00C166C8">
          <w:rPr>
            <w:rStyle w:val="Hyperlink"/>
            <w:rFonts w:ascii="Calibri" w:hAnsi="Calibri" w:cs="Calibri"/>
            <w:sz w:val="22"/>
            <w:szCs w:val="22"/>
          </w:rPr>
          <w:t>DfE’s latest guidance on restrictive interventions</w:t>
        </w:r>
      </w:hyperlink>
      <w:r w:rsidRPr="00C166C8">
        <w:rPr>
          <w:rFonts w:ascii="Calibri" w:hAnsi="Calibri" w:cs="Calibri"/>
          <w:sz w:val="22"/>
          <w:szCs w:val="22"/>
        </w:rPr>
        <w:t>.</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Restrictive interventions are used to prevent, restrict, or subdue movement of the body or part of the body of a pupil. It describes both physical and non-physical actions aimed to restrain pupils in different ways.</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Our staff understand that any form of force or restraint carries a risk of physical and psychological harm, so we always avoid using these measures where possible.</w:t>
      </w:r>
    </w:p>
    <w:p w:rsidR="009871CB" w:rsidRPr="00C166C8" w:rsidRDefault="009871CB" w:rsidP="009871CB">
      <w:pPr>
        <w:pStyle w:val="1bodycopy10pt"/>
        <w:rPr>
          <w:rFonts w:ascii="Calibri" w:hAnsi="Calibri" w:cs="Calibri"/>
          <w:b/>
          <w:bCs/>
          <w:sz w:val="22"/>
          <w:szCs w:val="22"/>
        </w:rPr>
      </w:pPr>
      <w:r w:rsidRPr="00C166C8">
        <w:rPr>
          <w:rFonts w:ascii="Calibri" w:hAnsi="Calibri" w:cs="Calibri"/>
          <w:b/>
          <w:bCs/>
          <w:sz w:val="22"/>
          <w:szCs w:val="22"/>
        </w:rPr>
        <w:t>7.5.1 Reasonable force</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 xml:space="preserve">Reasonable force covers a broad range of actions used by staff that involve a degree of physical contact to restrain pupils, using no more force than is needed for the least amount of time, the application of which will depend on the circumstances.  </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All members of staff have a legal power to use reasonable force in certain situations, to prevent a pupil from:</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rPr>
        <w:t>Hurting themselves or others</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rPr>
        <w:t>Committing a criminal offence</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rPr>
        <w:t>Damaging property</w:t>
      </w:r>
    </w:p>
    <w:p w:rsidR="009871CB" w:rsidRPr="00C166C8" w:rsidRDefault="009871CB" w:rsidP="00044D23">
      <w:pPr>
        <w:pStyle w:val="4Bulletedcopyblue"/>
        <w:spacing w:after="0"/>
        <w:rPr>
          <w:rFonts w:ascii="Calibri" w:hAnsi="Calibri" w:cs="Calibri"/>
          <w:sz w:val="22"/>
          <w:szCs w:val="22"/>
        </w:rPr>
      </w:pPr>
      <w:r w:rsidRPr="00C166C8">
        <w:rPr>
          <w:rFonts w:ascii="Calibri" w:hAnsi="Calibri" w:cs="Calibri"/>
          <w:sz w:val="22"/>
          <w:szCs w:val="22"/>
        </w:rPr>
        <w:t>Causing disorder among pupils, in or out of lessons</w:t>
      </w:r>
    </w:p>
    <w:p w:rsidR="00044D23" w:rsidRDefault="00044D23" w:rsidP="009871CB">
      <w:pPr>
        <w:pStyle w:val="1bodycopy10pt"/>
        <w:rPr>
          <w:rFonts w:ascii="Calibri" w:hAnsi="Calibri" w:cs="Calibri"/>
          <w:sz w:val="22"/>
          <w:szCs w:val="22"/>
        </w:rPr>
      </w:pP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Reasonable force must:</w:t>
      </w:r>
    </w:p>
    <w:p w:rsidR="009871CB" w:rsidRPr="00C166C8" w:rsidRDefault="009871CB" w:rsidP="00155320">
      <w:pPr>
        <w:pStyle w:val="4Bulletedcopyblue"/>
        <w:spacing w:after="0"/>
        <w:rPr>
          <w:rFonts w:ascii="Calibri" w:hAnsi="Calibri" w:cs="Calibri"/>
          <w:sz w:val="22"/>
          <w:szCs w:val="22"/>
        </w:rPr>
      </w:pPr>
      <w:r w:rsidRPr="00C166C8">
        <w:rPr>
          <w:rFonts w:ascii="Calibri" w:hAnsi="Calibri" w:cs="Calibri"/>
          <w:sz w:val="22"/>
          <w:szCs w:val="22"/>
        </w:rPr>
        <w:t>Always be used as a last resort</w:t>
      </w:r>
    </w:p>
    <w:p w:rsidR="009871CB" w:rsidRPr="00C166C8" w:rsidRDefault="009871CB" w:rsidP="00155320">
      <w:pPr>
        <w:pStyle w:val="4Bulletedcopyblue"/>
        <w:spacing w:after="0"/>
        <w:rPr>
          <w:rFonts w:ascii="Calibri" w:hAnsi="Calibri" w:cs="Calibri"/>
          <w:sz w:val="22"/>
          <w:szCs w:val="22"/>
        </w:rPr>
      </w:pPr>
      <w:r w:rsidRPr="00C166C8">
        <w:rPr>
          <w:rFonts w:ascii="Calibri" w:hAnsi="Calibri" w:cs="Calibri"/>
          <w:sz w:val="22"/>
          <w:szCs w:val="22"/>
        </w:rPr>
        <w:t>Be used in a way that maintains the safety and dignity of all concerned</w:t>
      </w:r>
    </w:p>
    <w:p w:rsidR="009871CB" w:rsidRPr="00C166C8" w:rsidRDefault="009871CB" w:rsidP="00155320">
      <w:pPr>
        <w:pStyle w:val="4Bulletedcopyblue"/>
        <w:spacing w:after="0"/>
        <w:rPr>
          <w:rFonts w:ascii="Calibri" w:hAnsi="Calibri" w:cs="Calibri"/>
          <w:sz w:val="22"/>
          <w:szCs w:val="22"/>
        </w:rPr>
      </w:pPr>
      <w:r w:rsidRPr="00C166C8">
        <w:rPr>
          <w:rFonts w:ascii="Calibri" w:hAnsi="Calibri" w:cs="Calibri"/>
          <w:b/>
          <w:bCs/>
          <w:sz w:val="22"/>
          <w:szCs w:val="22"/>
        </w:rPr>
        <w:t>Never</w:t>
      </w:r>
      <w:r w:rsidRPr="00C166C8">
        <w:rPr>
          <w:rFonts w:ascii="Calibri" w:hAnsi="Calibri" w:cs="Calibri"/>
          <w:sz w:val="22"/>
          <w:szCs w:val="22"/>
        </w:rPr>
        <w:t xml:space="preserve"> be used as a form of punishment</w:t>
      </w:r>
    </w:p>
    <w:p w:rsidR="009871CB" w:rsidRPr="00C166C8" w:rsidRDefault="009871CB" w:rsidP="00155320">
      <w:pPr>
        <w:pStyle w:val="4Bulletedcopyblue"/>
        <w:numPr>
          <w:ilvl w:val="0"/>
          <w:numId w:val="5"/>
        </w:numPr>
        <w:spacing w:after="0"/>
        <w:ind w:left="340" w:hanging="170"/>
        <w:rPr>
          <w:rFonts w:ascii="Calibri" w:hAnsi="Calibri" w:cs="Calibri"/>
          <w:sz w:val="22"/>
          <w:szCs w:val="22"/>
        </w:rPr>
      </w:pPr>
      <w:r w:rsidRPr="00C166C8">
        <w:rPr>
          <w:rFonts w:ascii="Calibri" w:hAnsi="Calibri" w:cs="Calibri"/>
          <w:b/>
          <w:bCs/>
          <w:sz w:val="22"/>
          <w:szCs w:val="22"/>
        </w:rPr>
        <w:t>Never</w:t>
      </w:r>
      <w:r w:rsidRPr="00C166C8">
        <w:rPr>
          <w:rFonts w:ascii="Calibri" w:hAnsi="Calibri" w:cs="Calibri"/>
          <w:sz w:val="22"/>
          <w:szCs w:val="22"/>
        </w:rPr>
        <w:t xml:space="preserve"> involve restraining a pupil in a way that affects their airway, breathing or circulation, for example by covering their nose and/or mouth or applying pressure to their neck or abdomen</w:t>
      </w:r>
    </w:p>
    <w:p w:rsidR="009871CB" w:rsidRDefault="009871CB" w:rsidP="00155320">
      <w:pPr>
        <w:pStyle w:val="4Bulletedcopyblue"/>
        <w:spacing w:after="0"/>
        <w:rPr>
          <w:rFonts w:ascii="Calibri" w:hAnsi="Calibri" w:cs="Calibri"/>
          <w:sz w:val="22"/>
          <w:szCs w:val="22"/>
        </w:rPr>
      </w:pPr>
      <w:r w:rsidRPr="00C166C8">
        <w:rPr>
          <w:rFonts w:ascii="Calibri" w:hAnsi="Calibri" w:cs="Calibri"/>
          <w:b/>
          <w:bCs/>
          <w:sz w:val="22"/>
          <w:szCs w:val="22"/>
        </w:rPr>
        <w:t>Never</w:t>
      </w:r>
      <w:r w:rsidRPr="00C166C8">
        <w:rPr>
          <w:rFonts w:ascii="Calibri" w:hAnsi="Calibri" w:cs="Calibri"/>
          <w:sz w:val="22"/>
          <w:szCs w:val="22"/>
        </w:rPr>
        <w:t xml:space="preserve"> be used if the pupil is on the ground. If a pupil is unintentionally held on the ground, staff should release their hold or move into a safer position as quickly as possible</w:t>
      </w:r>
    </w:p>
    <w:p w:rsidR="00155320" w:rsidRPr="00C166C8" w:rsidRDefault="00155320" w:rsidP="00155320">
      <w:pPr>
        <w:pStyle w:val="4Bulletedcopyblue"/>
        <w:numPr>
          <w:ilvl w:val="0"/>
          <w:numId w:val="0"/>
        </w:numPr>
        <w:spacing w:after="0"/>
        <w:ind w:left="340"/>
        <w:rPr>
          <w:rFonts w:ascii="Calibri" w:hAnsi="Calibri" w:cs="Calibri"/>
          <w:sz w:val="22"/>
          <w:szCs w:val="22"/>
        </w:rPr>
      </w:pP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When considering using reasonable force, staff should, in considering the risks, carefully recognise any specific vulnerabilities of the pupil, including SEND, mental health needs or medical conditions. </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Please see our restrictive intervention policy.</w:t>
      </w:r>
    </w:p>
    <w:p w:rsidR="009871CB" w:rsidRPr="00C166C8" w:rsidRDefault="009871CB" w:rsidP="009871CB">
      <w:pPr>
        <w:pStyle w:val="1bodycopy"/>
        <w:rPr>
          <w:rFonts w:ascii="Calibri" w:eastAsia="Times New Roman" w:hAnsi="Calibri" w:cs="Calibri"/>
          <w:b/>
          <w:bCs/>
          <w:sz w:val="22"/>
          <w:szCs w:val="22"/>
          <w:lang w:eastAsia="en-GB"/>
        </w:rPr>
      </w:pPr>
      <w:r w:rsidRPr="00C166C8">
        <w:rPr>
          <w:rFonts w:ascii="Calibri" w:hAnsi="Calibri" w:cs="Calibri"/>
          <w:b/>
          <w:bCs/>
          <w:sz w:val="22"/>
          <w:szCs w:val="22"/>
        </w:rPr>
        <w:t>7.5.2 Seclusion</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 xml:space="preserve">Seclusion is a </w:t>
      </w:r>
      <w:r w:rsidRPr="00C166C8">
        <w:rPr>
          <w:rFonts w:ascii="Calibri" w:hAnsi="Calibri" w:cs="Calibri"/>
          <w:b/>
          <w:bCs/>
          <w:sz w:val="22"/>
          <w:szCs w:val="22"/>
        </w:rPr>
        <w:t>non-disciplinary intervention</w:t>
      </w:r>
      <w:r w:rsidRPr="00C166C8">
        <w:rPr>
          <w:rFonts w:ascii="Calibri" w:hAnsi="Calibri" w:cs="Calibri"/>
          <w:sz w:val="22"/>
          <w:szCs w:val="22"/>
        </w:rPr>
        <w:t xml:space="preserve"> that keeps a pupil confined to a place away from others and prevents them from leaving, for the safety of that pupil and/or others. </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rPr>
        <w:t xml:space="preserve">We only use seclusion as a safety measure when a pupil is experiencing high levels of emotional or behavioural dysregulation. Seclusion is </w:t>
      </w:r>
      <w:r w:rsidRPr="00C166C8">
        <w:rPr>
          <w:rFonts w:ascii="Calibri" w:hAnsi="Calibri" w:cs="Calibri"/>
          <w:b/>
          <w:bCs/>
          <w:sz w:val="22"/>
          <w:szCs w:val="22"/>
        </w:rPr>
        <w:t>not</w:t>
      </w:r>
      <w:r w:rsidRPr="00C166C8">
        <w:rPr>
          <w:rFonts w:ascii="Calibri" w:hAnsi="Calibri" w:cs="Calibri"/>
          <w:sz w:val="22"/>
          <w:szCs w:val="22"/>
        </w:rPr>
        <w:t xml:space="preserve"> used as a threat or punishment and is </w:t>
      </w:r>
      <w:r w:rsidRPr="00C166C8">
        <w:rPr>
          <w:rFonts w:ascii="Calibri" w:hAnsi="Calibri" w:cs="Calibri"/>
          <w:b/>
          <w:bCs/>
          <w:sz w:val="22"/>
          <w:szCs w:val="22"/>
        </w:rPr>
        <w:t>not</w:t>
      </w:r>
      <w:r w:rsidRPr="00C166C8">
        <w:rPr>
          <w:rFonts w:ascii="Calibri" w:hAnsi="Calibri" w:cs="Calibri"/>
          <w:sz w:val="22"/>
          <w:szCs w:val="22"/>
        </w:rPr>
        <w:t xml:space="preserve"> a disciplinary response to deliberate or wilful misbehaviour. </w:t>
      </w:r>
    </w:p>
    <w:p w:rsidR="009871CB" w:rsidRPr="00C166C8" w:rsidRDefault="009871CB" w:rsidP="009871CB">
      <w:pPr>
        <w:spacing w:after="0"/>
        <w:rPr>
          <w:rFonts w:ascii="Calibri" w:hAnsi="Calibri" w:cs="Calibri"/>
          <w:sz w:val="22"/>
          <w:szCs w:val="22"/>
        </w:rPr>
      </w:pPr>
      <w:r w:rsidRPr="00C166C8">
        <w:rPr>
          <w:rFonts w:ascii="Calibri" w:hAnsi="Calibri" w:cs="Calibri"/>
          <w:sz w:val="22"/>
          <w:szCs w:val="22"/>
        </w:rPr>
        <w:t>During seclusion:</w:t>
      </w:r>
    </w:p>
    <w:p w:rsidR="009871CB" w:rsidRPr="00C166C8" w:rsidRDefault="009871CB" w:rsidP="009871CB">
      <w:pPr>
        <w:spacing w:after="0"/>
        <w:rPr>
          <w:rFonts w:ascii="Calibri" w:hAnsi="Calibri" w:cs="Calibri"/>
          <w:sz w:val="22"/>
          <w:szCs w:val="22"/>
        </w:rPr>
      </w:pPr>
    </w:p>
    <w:p w:rsidR="009871CB" w:rsidRPr="00C166C8" w:rsidRDefault="009871CB" w:rsidP="00155320">
      <w:pPr>
        <w:pStyle w:val="4Bulletedcopyblue"/>
        <w:numPr>
          <w:ilvl w:val="0"/>
          <w:numId w:val="5"/>
        </w:numPr>
        <w:spacing w:after="0"/>
        <w:ind w:left="340" w:hanging="170"/>
        <w:rPr>
          <w:rFonts w:ascii="Calibri" w:hAnsi="Calibri" w:cs="Calibri"/>
          <w:sz w:val="22"/>
          <w:szCs w:val="22"/>
        </w:rPr>
      </w:pPr>
      <w:r w:rsidRPr="00C166C8">
        <w:rPr>
          <w:rFonts w:ascii="Calibri" w:hAnsi="Calibri" w:cs="Calibri"/>
          <w:sz w:val="22"/>
          <w:szCs w:val="22"/>
        </w:rPr>
        <w:t xml:space="preserve">The pupil will be secluded in a safe place that does not feel threatening or intimidating to them </w:t>
      </w:r>
    </w:p>
    <w:p w:rsidR="009871CB" w:rsidRPr="00C166C8" w:rsidRDefault="009871CB" w:rsidP="00155320">
      <w:pPr>
        <w:pStyle w:val="4Bulletedcopyblue"/>
        <w:numPr>
          <w:ilvl w:val="0"/>
          <w:numId w:val="5"/>
        </w:numPr>
        <w:spacing w:after="0"/>
        <w:ind w:left="340" w:hanging="170"/>
        <w:rPr>
          <w:rFonts w:ascii="Calibri" w:hAnsi="Calibri" w:cs="Calibri"/>
          <w:sz w:val="22"/>
          <w:szCs w:val="22"/>
        </w:rPr>
      </w:pPr>
      <w:r w:rsidRPr="00C166C8">
        <w:rPr>
          <w:rFonts w:ascii="Calibri" w:hAnsi="Calibri" w:cs="Calibri"/>
          <w:sz w:val="22"/>
          <w:szCs w:val="22"/>
        </w:rPr>
        <w:t xml:space="preserve">The pupil will be supervised at all times, by at least 1 member of staff </w:t>
      </w:r>
    </w:p>
    <w:p w:rsidR="009871CB" w:rsidRDefault="009871CB" w:rsidP="00155320">
      <w:pPr>
        <w:pStyle w:val="4Bulletedcopyblue"/>
        <w:numPr>
          <w:ilvl w:val="0"/>
          <w:numId w:val="5"/>
        </w:numPr>
        <w:spacing w:after="0"/>
        <w:ind w:left="340" w:hanging="170"/>
        <w:rPr>
          <w:rFonts w:ascii="Calibri" w:hAnsi="Calibri" w:cs="Calibri"/>
          <w:sz w:val="22"/>
          <w:szCs w:val="22"/>
        </w:rPr>
      </w:pPr>
      <w:r w:rsidRPr="00C166C8">
        <w:rPr>
          <w:rFonts w:ascii="Calibri" w:hAnsi="Calibri" w:cs="Calibri"/>
          <w:sz w:val="22"/>
          <w:szCs w:val="22"/>
        </w:rPr>
        <w:t xml:space="preserve">As soon as the immediate risk of harm has reduced, the pupil will be allowed to leave. </w:t>
      </w:r>
    </w:p>
    <w:p w:rsidR="00155320" w:rsidRPr="00C166C8" w:rsidRDefault="00155320" w:rsidP="00155320">
      <w:pPr>
        <w:pStyle w:val="4Bulletedcopyblue"/>
        <w:numPr>
          <w:ilvl w:val="0"/>
          <w:numId w:val="0"/>
        </w:numPr>
        <w:spacing w:after="0"/>
        <w:ind w:left="340"/>
        <w:rPr>
          <w:rFonts w:ascii="Calibri" w:hAnsi="Calibri" w:cs="Calibri"/>
          <w:sz w:val="22"/>
          <w:szCs w:val="22"/>
        </w:rPr>
      </w:pPr>
    </w:p>
    <w:p w:rsidR="009871CB" w:rsidRPr="00C166C8" w:rsidRDefault="009871CB" w:rsidP="009871CB">
      <w:pPr>
        <w:spacing w:after="240"/>
        <w:rPr>
          <w:rFonts w:ascii="Calibri" w:hAnsi="Calibri" w:cs="Calibri"/>
          <w:b/>
          <w:bCs/>
          <w:sz w:val="22"/>
          <w:szCs w:val="22"/>
        </w:rPr>
      </w:pPr>
      <w:r w:rsidRPr="00C166C8">
        <w:rPr>
          <w:rFonts w:ascii="Calibri" w:hAnsi="Calibri" w:cs="Calibri"/>
          <w:b/>
          <w:bCs/>
          <w:sz w:val="22"/>
          <w:szCs w:val="22"/>
        </w:rPr>
        <w:t>7.5.3. Recording and reporting requirements</w:t>
      </w:r>
    </w:p>
    <w:p w:rsidR="009871CB" w:rsidRPr="00C166C8" w:rsidRDefault="009871CB" w:rsidP="009871CB">
      <w:pPr>
        <w:pStyle w:val="6Abstract"/>
        <w:rPr>
          <w:rFonts w:ascii="Calibri" w:eastAsia="Times New Roman" w:hAnsi="Calibri" w:cs="Calibri"/>
          <w:sz w:val="22"/>
          <w:szCs w:val="22"/>
          <w:lang w:val="en-GB" w:eastAsia="en-GB"/>
        </w:rPr>
      </w:pPr>
      <w:r w:rsidRPr="00C166C8">
        <w:rPr>
          <w:rFonts w:ascii="Calibri" w:hAnsi="Calibri" w:cs="Calibri"/>
          <w:sz w:val="22"/>
          <w:szCs w:val="22"/>
        </w:rPr>
        <w:t xml:space="preserve">Staff </w:t>
      </w:r>
      <w:r w:rsidRPr="00C166C8">
        <w:rPr>
          <w:rFonts w:ascii="Calibri" w:eastAsia="Times New Roman" w:hAnsi="Calibri" w:cs="Calibri"/>
          <w:sz w:val="22"/>
          <w:szCs w:val="22"/>
          <w:lang w:val="en-GB" w:eastAsia="en-GB"/>
        </w:rPr>
        <w:t>have a legal duty to record and report all:</w:t>
      </w:r>
    </w:p>
    <w:p w:rsidR="009871CB" w:rsidRPr="00C166C8" w:rsidRDefault="009871CB" w:rsidP="00155320">
      <w:pPr>
        <w:pStyle w:val="4Bulletedcopyblue"/>
        <w:numPr>
          <w:ilvl w:val="0"/>
          <w:numId w:val="5"/>
        </w:numPr>
        <w:spacing w:after="0"/>
        <w:ind w:left="340" w:hanging="170"/>
        <w:rPr>
          <w:rFonts w:ascii="Calibri" w:hAnsi="Calibri" w:cs="Calibri"/>
          <w:sz w:val="22"/>
          <w:szCs w:val="22"/>
        </w:rPr>
      </w:pPr>
      <w:r w:rsidRPr="00C166C8">
        <w:rPr>
          <w:rFonts w:ascii="Calibri" w:hAnsi="Calibri" w:cs="Calibri"/>
          <w:sz w:val="22"/>
          <w:szCs w:val="22"/>
        </w:rPr>
        <w:t xml:space="preserve">Significant incidents involving force </w:t>
      </w:r>
    </w:p>
    <w:p w:rsidR="009871CB" w:rsidRPr="00C166C8" w:rsidRDefault="009871CB" w:rsidP="00155320">
      <w:pPr>
        <w:pStyle w:val="4Bulletedcopyblue"/>
        <w:numPr>
          <w:ilvl w:val="0"/>
          <w:numId w:val="5"/>
        </w:numPr>
        <w:spacing w:after="0"/>
        <w:ind w:left="340" w:hanging="170"/>
        <w:rPr>
          <w:rFonts w:ascii="Calibri" w:hAnsi="Calibri" w:cs="Calibri"/>
          <w:sz w:val="22"/>
          <w:szCs w:val="22"/>
        </w:rPr>
      </w:pPr>
      <w:r w:rsidRPr="00C166C8">
        <w:rPr>
          <w:rFonts w:ascii="Calibri" w:hAnsi="Calibri" w:cs="Calibri"/>
          <w:sz w:val="22"/>
          <w:szCs w:val="22"/>
        </w:rPr>
        <w:t>Seclusion incidents</w:t>
      </w:r>
    </w:p>
    <w:p w:rsidR="009871CB" w:rsidRPr="00C166C8" w:rsidRDefault="009871CB" w:rsidP="00155320">
      <w:pPr>
        <w:pStyle w:val="4Bulletedcopyblue"/>
        <w:numPr>
          <w:ilvl w:val="0"/>
          <w:numId w:val="5"/>
        </w:numPr>
        <w:spacing w:after="0"/>
        <w:ind w:left="340" w:hanging="170"/>
        <w:rPr>
          <w:rFonts w:ascii="Calibri" w:hAnsi="Calibri" w:cs="Calibri"/>
          <w:sz w:val="22"/>
          <w:szCs w:val="22"/>
        </w:rPr>
      </w:pPr>
      <w:r w:rsidRPr="00C166C8">
        <w:rPr>
          <w:rFonts w:ascii="Calibri" w:hAnsi="Calibri" w:cs="Calibri"/>
          <w:sz w:val="22"/>
          <w:szCs w:val="22"/>
        </w:rPr>
        <w:t>Restraint incidents</w:t>
      </w:r>
    </w:p>
    <w:p w:rsidR="009871CB" w:rsidRPr="00C166C8" w:rsidRDefault="009871CB" w:rsidP="009871CB">
      <w:pPr>
        <w:pStyle w:val="1bodycopy"/>
        <w:rPr>
          <w:rFonts w:ascii="Calibri" w:hAnsi="Calibri" w:cs="Calibri"/>
          <w:sz w:val="22"/>
          <w:szCs w:val="22"/>
        </w:rPr>
      </w:pPr>
      <w:r w:rsidRPr="00C166C8">
        <w:rPr>
          <w:rFonts w:ascii="Calibri" w:hAnsi="Calibri" w:cs="Calibri"/>
          <w:sz w:val="22"/>
          <w:szCs w:val="22"/>
        </w:rPr>
        <w:t>Please refer to our restrictive intervention policy for more information.</w:t>
      </w:r>
    </w:p>
    <w:p w:rsidR="009871CB" w:rsidRPr="00C166C8" w:rsidRDefault="009871CB" w:rsidP="009871CB">
      <w:pPr>
        <w:pStyle w:val="Subhead2"/>
        <w:rPr>
          <w:rFonts w:ascii="Calibri" w:hAnsi="Calibri" w:cs="Calibri"/>
          <w:sz w:val="22"/>
          <w:szCs w:val="22"/>
        </w:rPr>
      </w:pPr>
      <w:r w:rsidRPr="00C166C8">
        <w:rPr>
          <w:rFonts w:ascii="Calibri" w:hAnsi="Calibri" w:cs="Calibri"/>
          <w:sz w:val="22"/>
          <w:szCs w:val="22"/>
        </w:rPr>
        <w:t xml:space="preserve">7.6 </w:t>
      </w:r>
      <w:bookmarkStart w:id="9" w:name="_Hlk159507276"/>
      <w:r w:rsidRPr="00C166C8">
        <w:rPr>
          <w:rFonts w:ascii="Calibri" w:hAnsi="Calibri" w:cs="Calibri"/>
          <w:sz w:val="22"/>
          <w:szCs w:val="22"/>
        </w:rPr>
        <w:t>Searching, screening and confiscation             </w:t>
      </w:r>
      <w:bookmarkEnd w:id="9"/>
      <w:r w:rsidRPr="00C166C8">
        <w:rPr>
          <w:rStyle w:val="apple-tab-span"/>
          <w:rFonts w:ascii="Calibri" w:hAnsi="Calibri" w:cs="Calibri"/>
          <w:color w:val="000000"/>
          <w:sz w:val="22"/>
          <w:szCs w:val="22"/>
        </w:rPr>
        <w:tab/>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 xml:space="preserve">Searching, screening and confiscation is conducted in line with the DfE’s </w:t>
      </w:r>
      <w:hyperlink r:id="rId21" w:history="1">
        <w:r w:rsidRPr="00C166C8">
          <w:rPr>
            <w:rStyle w:val="Hyperlink"/>
            <w:rFonts w:ascii="Calibri" w:hAnsi="Calibri" w:cs="Calibri"/>
            <w:color w:val="1155CC"/>
            <w:sz w:val="22"/>
            <w:szCs w:val="22"/>
          </w:rPr>
          <w:t>latest guidance on searching, screening and confiscation</w:t>
        </w:r>
      </w:hyperlink>
      <w:r w:rsidRPr="00C166C8">
        <w:rPr>
          <w:rFonts w:ascii="Calibri" w:hAnsi="Calibri" w:cs="Calibri"/>
          <w:sz w:val="22"/>
          <w:szCs w:val="22"/>
        </w:rPr>
        <w:t>.</w:t>
      </w:r>
    </w:p>
    <w:p w:rsidR="009871CB" w:rsidRPr="00C166C8" w:rsidRDefault="009871CB" w:rsidP="009871CB">
      <w:pPr>
        <w:pStyle w:val="Subhead2"/>
        <w:rPr>
          <w:rFonts w:ascii="Calibri" w:hAnsi="Calibri" w:cs="Calibri"/>
          <w:sz w:val="22"/>
          <w:szCs w:val="22"/>
        </w:rPr>
      </w:pPr>
      <w:r w:rsidRPr="00C166C8">
        <w:rPr>
          <w:rFonts w:ascii="Calibri" w:hAnsi="Calibri" w:cs="Calibri"/>
          <w:sz w:val="22"/>
          <w:szCs w:val="22"/>
        </w:rPr>
        <w:t>Confiscation</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Any prohibited items (listed in section 3) found in a pupil’s possession as a result of a search will be confiscated. These items will not be returned to the pupil.</w:t>
      </w:r>
    </w:p>
    <w:p w:rsidR="00AB541B" w:rsidRDefault="009871CB" w:rsidP="009871CB">
      <w:pPr>
        <w:pStyle w:val="1bodycopy10pt"/>
        <w:rPr>
          <w:rFonts w:ascii="Calibri" w:hAnsi="Calibri" w:cs="Calibri"/>
          <w:sz w:val="22"/>
          <w:szCs w:val="22"/>
        </w:rPr>
      </w:pPr>
      <w:r w:rsidRPr="00C166C8">
        <w:rPr>
          <w:rFonts w:ascii="Calibri" w:hAnsi="Calibri" w:cs="Calibri"/>
          <w:sz w:val="22"/>
          <w:szCs w:val="22"/>
        </w:rPr>
        <w:t>We will also confiscate any item that is harmful or detrimental to school discipline. These items will be returned to pupils after discussion with senior leaders and parents/carers, if appropriate.</w:t>
      </w:r>
    </w:p>
    <w:p w:rsidR="00AB541B" w:rsidRDefault="00AB541B">
      <w:pPr>
        <w:spacing w:after="160" w:line="259" w:lineRule="auto"/>
        <w:rPr>
          <w:rFonts w:ascii="Calibri" w:hAnsi="Calibri" w:cs="Calibri"/>
          <w:sz w:val="22"/>
          <w:szCs w:val="22"/>
        </w:rPr>
      </w:pPr>
      <w:r>
        <w:rPr>
          <w:rFonts w:ascii="Calibri" w:hAnsi="Calibri" w:cs="Calibri"/>
          <w:sz w:val="22"/>
          <w:szCs w:val="22"/>
        </w:rPr>
        <w:br w:type="page"/>
      </w:r>
    </w:p>
    <w:p w:rsidR="009871CB" w:rsidRPr="00C166C8" w:rsidRDefault="009871CB" w:rsidP="009871CB">
      <w:pPr>
        <w:pStyle w:val="Subhead2"/>
        <w:rPr>
          <w:rFonts w:ascii="Calibri" w:hAnsi="Calibri" w:cs="Calibri"/>
          <w:sz w:val="22"/>
          <w:szCs w:val="22"/>
        </w:rPr>
      </w:pPr>
      <w:r w:rsidRPr="00C166C8">
        <w:rPr>
          <w:rFonts w:ascii="Calibri" w:hAnsi="Calibri" w:cs="Calibri"/>
          <w:sz w:val="22"/>
          <w:szCs w:val="22"/>
        </w:rPr>
        <w:lastRenderedPageBreak/>
        <w:t>Searching a pupil</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At Crockenhill Primary School staff will not search a pupil but will request parents to attend the school to search on our premises on the school’s behalf.</w:t>
      </w:r>
    </w:p>
    <w:p w:rsidR="009871CB" w:rsidRPr="00C166C8" w:rsidRDefault="009871CB" w:rsidP="009871CB">
      <w:pPr>
        <w:pStyle w:val="1bodycopy"/>
        <w:rPr>
          <w:rFonts w:ascii="Calibri" w:hAnsi="Calibri" w:cs="Calibri"/>
          <w:b/>
          <w:sz w:val="22"/>
          <w:szCs w:val="22"/>
        </w:rPr>
      </w:pPr>
      <w:r w:rsidRPr="00C166C8">
        <w:rPr>
          <w:rFonts w:ascii="Calibri" w:hAnsi="Calibri" w:cs="Calibri"/>
          <w:b/>
          <w:sz w:val="22"/>
          <w:szCs w:val="22"/>
        </w:rPr>
        <w:t>Searching pupils’ possessions</w:t>
      </w:r>
    </w:p>
    <w:p w:rsidR="009871CB" w:rsidRPr="00C166C8" w:rsidRDefault="009871CB" w:rsidP="009871CB">
      <w:pPr>
        <w:pStyle w:val="1bodycopy"/>
        <w:rPr>
          <w:rFonts w:ascii="Calibri" w:hAnsi="Calibri" w:cs="Calibri"/>
          <w:sz w:val="22"/>
          <w:szCs w:val="22"/>
        </w:rPr>
      </w:pPr>
      <w:r w:rsidRPr="00C166C8">
        <w:rPr>
          <w:rFonts w:ascii="Calibri" w:hAnsi="Calibri" w:cs="Calibri"/>
          <w:sz w:val="22"/>
          <w:szCs w:val="22"/>
        </w:rPr>
        <w:t>Possessions means any items that the pupil has or appears to have control of, including:</w:t>
      </w:r>
    </w:p>
    <w:p w:rsidR="009871CB" w:rsidRPr="00C166C8" w:rsidRDefault="009871CB" w:rsidP="00155320">
      <w:pPr>
        <w:pStyle w:val="4Bulletedcopyblue"/>
        <w:spacing w:after="0"/>
        <w:rPr>
          <w:rFonts w:ascii="Calibri" w:hAnsi="Calibri" w:cs="Calibri"/>
          <w:sz w:val="22"/>
          <w:szCs w:val="22"/>
        </w:rPr>
      </w:pPr>
      <w:r w:rsidRPr="00C166C8">
        <w:rPr>
          <w:rFonts w:ascii="Calibri" w:hAnsi="Calibri" w:cs="Calibri"/>
          <w:sz w:val="22"/>
          <w:szCs w:val="22"/>
        </w:rPr>
        <w:t>Desks</w:t>
      </w:r>
    </w:p>
    <w:p w:rsidR="009871CB" w:rsidRPr="00C166C8" w:rsidRDefault="009871CB" w:rsidP="00155320">
      <w:pPr>
        <w:pStyle w:val="4Bulletedcopyblue"/>
        <w:spacing w:after="0"/>
        <w:rPr>
          <w:rFonts w:ascii="Calibri" w:hAnsi="Calibri" w:cs="Calibri"/>
          <w:sz w:val="22"/>
          <w:szCs w:val="22"/>
        </w:rPr>
      </w:pPr>
      <w:r w:rsidRPr="00C166C8">
        <w:rPr>
          <w:rFonts w:ascii="Calibri" w:hAnsi="Calibri" w:cs="Calibri"/>
          <w:sz w:val="22"/>
          <w:szCs w:val="22"/>
        </w:rPr>
        <w:t>Cloakroom</w:t>
      </w:r>
    </w:p>
    <w:p w:rsidR="009871CB" w:rsidRDefault="009871CB" w:rsidP="00155320">
      <w:pPr>
        <w:pStyle w:val="4Bulletedcopyblue"/>
        <w:spacing w:after="0"/>
        <w:rPr>
          <w:rFonts w:ascii="Calibri" w:hAnsi="Calibri" w:cs="Calibri"/>
          <w:sz w:val="22"/>
          <w:szCs w:val="22"/>
        </w:rPr>
      </w:pPr>
      <w:r w:rsidRPr="00C166C8">
        <w:rPr>
          <w:rFonts w:ascii="Calibri" w:hAnsi="Calibri" w:cs="Calibri"/>
          <w:sz w:val="22"/>
          <w:szCs w:val="22"/>
        </w:rPr>
        <w:t>Bags</w:t>
      </w:r>
    </w:p>
    <w:p w:rsidR="00155320" w:rsidRPr="00C166C8" w:rsidRDefault="00155320" w:rsidP="00155320">
      <w:pPr>
        <w:pStyle w:val="4Bulletedcopyblue"/>
        <w:numPr>
          <w:ilvl w:val="0"/>
          <w:numId w:val="0"/>
        </w:numPr>
        <w:spacing w:after="0"/>
        <w:ind w:left="340"/>
        <w:rPr>
          <w:rFonts w:ascii="Calibri" w:hAnsi="Calibri" w:cs="Calibri"/>
          <w:sz w:val="22"/>
          <w:szCs w:val="22"/>
        </w:rPr>
      </w:pPr>
    </w:p>
    <w:p w:rsidR="009871CB" w:rsidRPr="00C166C8" w:rsidRDefault="009871CB" w:rsidP="009871CB">
      <w:pPr>
        <w:pStyle w:val="1bodycopy"/>
        <w:rPr>
          <w:rFonts w:ascii="Calibri" w:hAnsi="Calibri" w:cs="Calibri"/>
          <w:sz w:val="22"/>
          <w:szCs w:val="22"/>
        </w:rPr>
      </w:pPr>
      <w:r w:rsidRPr="00C166C8">
        <w:rPr>
          <w:rFonts w:ascii="Calibri" w:hAnsi="Calibri" w:cs="Calibri"/>
          <w:sz w:val="22"/>
          <w:szCs w:val="22"/>
        </w:rPr>
        <w:t>A pupil’s possessions can be searched for any item if the pupil agrees to the search. If the pupil does not agree to the search, staff can still carry out a search for prohibited items (listed in section 3) and items identified in the school rules.</w:t>
      </w:r>
    </w:p>
    <w:p w:rsidR="009871CB" w:rsidRPr="00C166C8" w:rsidRDefault="009871CB" w:rsidP="009871CB">
      <w:pPr>
        <w:pStyle w:val="1bodycopy"/>
        <w:rPr>
          <w:rFonts w:ascii="Calibri" w:hAnsi="Calibri" w:cs="Calibri"/>
          <w:sz w:val="22"/>
          <w:szCs w:val="22"/>
        </w:rPr>
      </w:pPr>
      <w:r w:rsidRPr="00C166C8">
        <w:rPr>
          <w:rFonts w:ascii="Calibri" w:hAnsi="Calibri" w:cs="Calibri"/>
          <w:sz w:val="22"/>
          <w:szCs w:val="22"/>
        </w:rPr>
        <w:t xml:space="preserve">An authorised member of staff can search a pupil’s possessions when the pupil and another member of staff are present. </w:t>
      </w:r>
    </w:p>
    <w:p w:rsidR="009871CB" w:rsidRPr="00C166C8" w:rsidRDefault="009871CB" w:rsidP="009871CB">
      <w:pPr>
        <w:pStyle w:val="1bodycopy"/>
        <w:rPr>
          <w:rFonts w:ascii="Calibri" w:hAnsi="Calibri" w:cs="Calibri"/>
          <w:sz w:val="22"/>
          <w:szCs w:val="22"/>
        </w:rPr>
      </w:pPr>
      <w:r w:rsidRPr="00C166C8">
        <w:rPr>
          <w:rFonts w:ascii="Calibri" w:hAnsi="Calibri" w:cs="Calibri"/>
          <w:sz w:val="22"/>
          <w:szCs w:val="22"/>
        </w:rPr>
        <w:t xml:space="preserve">If there is a serious </w:t>
      </w:r>
      <w:r w:rsidRPr="00C166C8">
        <w:rPr>
          <w:rStyle w:val="1bodycopy10ptChar"/>
          <w:rFonts w:ascii="Calibri" w:hAnsi="Calibri" w:cs="Calibri"/>
          <w:sz w:val="22"/>
          <w:szCs w:val="22"/>
        </w:rPr>
        <w:t>risk of harm if the search is not conducted immediately, or it</w:t>
      </w:r>
      <w:r w:rsidRPr="00C166C8">
        <w:rPr>
          <w:rFonts w:ascii="Calibri" w:hAnsi="Calibri" w:cs="Calibri"/>
          <w:sz w:val="22"/>
          <w:szCs w:val="22"/>
        </w:rPr>
        <w:t xml:space="preserve"> is not reasonably practicable to summon another member of staff, the search can be carried out by a single authorised member of staff.</w:t>
      </w:r>
    </w:p>
    <w:p w:rsidR="009871CB" w:rsidRPr="00C166C8" w:rsidRDefault="009871CB" w:rsidP="009871CB">
      <w:pPr>
        <w:pStyle w:val="1bodycopy"/>
        <w:rPr>
          <w:rFonts w:ascii="Calibri" w:hAnsi="Calibri" w:cs="Calibri"/>
          <w:b/>
          <w:sz w:val="22"/>
          <w:szCs w:val="22"/>
        </w:rPr>
      </w:pPr>
      <w:r w:rsidRPr="00C166C8">
        <w:rPr>
          <w:rFonts w:ascii="Calibri" w:hAnsi="Calibri" w:cs="Calibri"/>
          <w:b/>
          <w:sz w:val="22"/>
          <w:szCs w:val="22"/>
        </w:rPr>
        <w:t>Informing the designated safeguarding lead (DSL)</w:t>
      </w:r>
    </w:p>
    <w:p w:rsidR="009871CB" w:rsidRPr="00C166C8" w:rsidRDefault="009871CB" w:rsidP="009871CB">
      <w:pPr>
        <w:pStyle w:val="1bodycopy"/>
        <w:rPr>
          <w:rFonts w:ascii="Calibri" w:hAnsi="Calibri" w:cs="Calibri"/>
          <w:sz w:val="22"/>
          <w:szCs w:val="22"/>
        </w:rPr>
      </w:pPr>
      <w:r w:rsidRPr="00C166C8">
        <w:rPr>
          <w:rFonts w:ascii="Calibri" w:hAnsi="Calibri" w:cs="Calibri"/>
          <w:sz w:val="22"/>
          <w:szCs w:val="22"/>
        </w:rPr>
        <w:t>The staff member who carried out the search should inform the DSL without delay:</w:t>
      </w:r>
    </w:p>
    <w:p w:rsidR="009871CB" w:rsidRPr="00C166C8" w:rsidRDefault="009871CB" w:rsidP="00155320">
      <w:pPr>
        <w:pStyle w:val="4Bulletedcopyblue"/>
        <w:spacing w:after="0"/>
        <w:rPr>
          <w:rFonts w:ascii="Calibri" w:hAnsi="Calibri" w:cs="Calibri"/>
          <w:sz w:val="22"/>
          <w:szCs w:val="22"/>
        </w:rPr>
      </w:pPr>
      <w:r w:rsidRPr="00C166C8">
        <w:rPr>
          <w:rFonts w:ascii="Calibri" w:hAnsi="Calibri" w:cs="Calibri"/>
          <w:sz w:val="22"/>
          <w:szCs w:val="22"/>
        </w:rPr>
        <w:t>Of any incidents where the member of staff had reasonable grounds to suspect a pupil was in possession of a prohibited item as listed in section 3</w:t>
      </w:r>
    </w:p>
    <w:p w:rsidR="009871CB" w:rsidRDefault="009871CB" w:rsidP="00155320">
      <w:pPr>
        <w:pStyle w:val="4Bulletedcopyblue"/>
        <w:spacing w:after="0"/>
        <w:rPr>
          <w:rFonts w:ascii="Calibri" w:hAnsi="Calibri" w:cs="Calibri"/>
          <w:sz w:val="22"/>
          <w:szCs w:val="22"/>
        </w:rPr>
      </w:pPr>
      <w:r w:rsidRPr="00C166C8">
        <w:rPr>
          <w:rFonts w:ascii="Calibri" w:hAnsi="Calibri" w:cs="Calibri"/>
          <w:sz w:val="22"/>
          <w:szCs w:val="22"/>
        </w:rPr>
        <w:t>If they believe that a search has revealed a safeguarding risk</w:t>
      </w:r>
    </w:p>
    <w:p w:rsidR="00155320" w:rsidRPr="00C166C8" w:rsidRDefault="00155320" w:rsidP="00155320">
      <w:pPr>
        <w:pStyle w:val="4Bulletedcopyblue"/>
        <w:numPr>
          <w:ilvl w:val="0"/>
          <w:numId w:val="0"/>
        </w:numPr>
        <w:spacing w:after="0"/>
        <w:ind w:left="340"/>
        <w:rPr>
          <w:rFonts w:ascii="Calibri" w:hAnsi="Calibri" w:cs="Calibri"/>
          <w:sz w:val="22"/>
          <w:szCs w:val="22"/>
        </w:rPr>
      </w:pPr>
    </w:p>
    <w:p w:rsidR="009871CB" w:rsidRPr="00C166C8" w:rsidRDefault="009871CB" w:rsidP="009871CB">
      <w:pPr>
        <w:pStyle w:val="1bodycopy"/>
        <w:rPr>
          <w:rFonts w:ascii="Calibri" w:hAnsi="Calibri" w:cs="Calibri"/>
          <w:sz w:val="22"/>
          <w:szCs w:val="22"/>
        </w:rPr>
      </w:pPr>
      <w:r w:rsidRPr="00C166C8">
        <w:rPr>
          <w:rFonts w:ascii="Calibri" w:hAnsi="Calibri" w:cs="Calibri"/>
          <w:sz w:val="22"/>
          <w:szCs w:val="22"/>
        </w:rPr>
        <w:t>All searches for prohibited items (listed in section 3), including incidents where no items were found, will be recorded in the school’s safeguarding system.</w:t>
      </w:r>
    </w:p>
    <w:p w:rsidR="009871CB" w:rsidRPr="00C166C8" w:rsidRDefault="009871CB" w:rsidP="009871CB">
      <w:pPr>
        <w:pStyle w:val="1bodycopy"/>
        <w:rPr>
          <w:rFonts w:ascii="Calibri" w:hAnsi="Calibri" w:cs="Calibri"/>
          <w:b/>
          <w:sz w:val="22"/>
          <w:szCs w:val="22"/>
        </w:rPr>
      </w:pPr>
      <w:r w:rsidRPr="00C166C8">
        <w:rPr>
          <w:rFonts w:ascii="Calibri" w:hAnsi="Calibri" w:cs="Calibri"/>
          <w:b/>
          <w:sz w:val="22"/>
          <w:szCs w:val="22"/>
        </w:rPr>
        <w:t>Informing parents/carers</w:t>
      </w:r>
    </w:p>
    <w:p w:rsidR="009871CB" w:rsidRPr="00C166C8" w:rsidRDefault="009871CB" w:rsidP="009871CB">
      <w:pPr>
        <w:pStyle w:val="1bodycopy"/>
        <w:rPr>
          <w:rFonts w:ascii="Calibri" w:hAnsi="Calibri" w:cs="Calibri"/>
          <w:sz w:val="22"/>
          <w:szCs w:val="22"/>
        </w:rPr>
      </w:pPr>
      <w:r w:rsidRPr="00C166C8">
        <w:rPr>
          <w:rFonts w:ascii="Calibri" w:hAnsi="Calibri" w:cs="Calibri"/>
          <w:sz w:val="22"/>
          <w:szCs w:val="22"/>
        </w:rPr>
        <w:t>Parents/carers will always be informed of any search for a prohibited item (listed in section 3). A member of staff will tell the parents/carers as soon as is reasonably practicable:</w:t>
      </w:r>
    </w:p>
    <w:p w:rsidR="009871CB" w:rsidRPr="00C166C8" w:rsidRDefault="009871CB" w:rsidP="00155320">
      <w:pPr>
        <w:pStyle w:val="4Bulletedcopyblue"/>
        <w:spacing w:after="0"/>
        <w:rPr>
          <w:rFonts w:ascii="Calibri" w:hAnsi="Calibri" w:cs="Calibri"/>
          <w:sz w:val="22"/>
          <w:szCs w:val="22"/>
        </w:rPr>
      </w:pPr>
      <w:r w:rsidRPr="00C166C8">
        <w:rPr>
          <w:rFonts w:ascii="Calibri" w:hAnsi="Calibri" w:cs="Calibri"/>
          <w:sz w:val="22"/>
          <w:szCs w:val="22"/>
        </w:rPr>
        <w:t>What happened</w:t>
      </w:r>
    </w:p>
    <w:p w:rsidR="009871CB" w:rsidRPr="00C166C8" w:rsidRDefault="009871CB" w:rsidP="00155320">
      <w:pPr>
        <w:pStyle w:val="4Bulletedcopyblue"/>
        <w:spacing w:after="0"/>
        <w:rPr>
          <w:rFonts w:ascii="Calibri" w:hAnsi="Calibri" w:cs="Calibri"/>
          <w:sz w:val="22"/>
          <w:szCs w:val="22"/>
        </w:rPr>
      </w:pPr>
      <w:r w:rsidRPr="00C166C8">
        <w:rPr>
          <w:rFonts w:ascii="Calibri" w:hAnsi="Calibri" w:cs="Calibri"/>
          <w:sz w:val="22"/>
          <w:szCs w:val="22"/>
        </w:rPr>
        <w:t>What was found, if anything</w:t>
      </w:r>
    </w:p>
    <w:p w:rsidR="009871CB" w:rsidRPr="00C166C8" w:rsidRDefault="009871CB" w:rsidP="00155320">
      <w:pPr>
        <w:pStyle w:val="4Bulletedcopyblue"/>
        <w:spacing w:after="0"/>
        <w:rPr>
          <w:rFonts w:ascii="Calibri" w:hAnsi="Calibri" w:cs="Calibri"/>
          <w:sz w:val="22"/>
          <w:szCs w:val="22"/>
        </w:rPr>
      </w:pPr>
      <w:r w:rsidRPr="00C166C8">
        <w:rPr>
          <w:rFonts w:ascii="Calibri" w:hAnsi="Calibri" w:cs="Calibri"/>
          <w:sz w:val="22"/>
          <w:szCs w:val="22"/>
        </w:rPr>
        <w:t>What has been confiscated, if anything</w:t>
      </w:r>
    </w:p>
    <w:p w:rsidR="009871CB" w:rsidRPr="00C166C8" w:rsidRDefault="009871CB" w:rsidP="00155320">
      <w:pPr>
        <w:pStyle w:val="4Bulletedcopyblue"/>
        <w:spacing w:after="0"/>
        <w:rPr>
          <w:rFonts w:ascii="Calibri" w:hAnsi="Calibri" w:cs="Calibri"/>
          <w:sz w:val="22"/>
          <w:szCs w:val="22"/>
        </w:rPr>
      </w:pPr>
      <w:r w:rsidRPr="00C166C8">
        <w:rPr>
          <w:rFonts w:ascii="Calibri" w:hAnsi="Calibri" w:cs="Calibri"/>
          <w:sz w:val="22"/>
          <w:szCs w:val="22"/>
        </w:rPr>
        <w:t xml:space="preserve">What action the school has taken, including any sanctions that have been applied to their child </w:t>
      </w:r>
    </w:p>
    <w:p w:rsidR="009871CB" w:rsidRPr="00C166C8" w:rsidRDefault="009871CB" w:rsidP="009871CB">
      <w:pPr>
        <w:pStyle w:val="Subhead2"/>
        <w:rPr>
          <w:rStyle w:val="Strong"/>
          <w:rFonts w:ascii="Calibri" w:hAnsi="Calibri" w:cs="Calibri"/>
          <w:szCs w:val="22"/>
        </w:rPr>
      </w:pPr>
      <w:r w:rsidRPr="00C166C8">
        <w:rPr>
          <w:rFonts w:ascii="Calibri" w:hAnsi="Calibri" w:cs="Calibri"/>
          <w:sz w:val="22"/>
          <w:szCs w:val="22"/>
        </w:rPr>
        <w:t>7.7 Child-on-child abuse</w:t>
      </w:r>
    </w:p>
    <w:p w:rsidR="009871CB" w:rsidRPr="00C166C8" w:rsidRDefault="009871CB" w:rsidP="009871CB">
      <w:pPr>
        <w:pStyle w:val="1bodycopy"/>
        <w:rPr>
          <w:rFonts w:ascii="Calibri" w:hAnsi="Calibri" w:cs="Calibri"/>
          <w:sz w:val="22"/>
          <w:szCs w:val="22"/>
        </w:rPr>
      </w:pPr>
      <w:r w:rsidRPr="00C166C8">
        <w:rPr>
          <w:rFonts w:ascii="Calibri" w:hAnsi="Calibri" w:cs="Calibri"/>
          <w:sz w:val="22"/>
          <w:szCs w:val="22"/>
        </w:rPr>
        <w:t>We recognise that children are capable of abusing their peers. Abuse will never be tolerated or passed off as “banter”, “just having a laugh” or “part of growing up”, as this can lead to a culture of unacceptable behaviours and an unsafe environment for pupils.</w:t>
      </w:r>
    </w:p>
    <w:p w:rsidR="009871CB" w:rsidRPr="00C166C8" w:rsidRDefault="009871CB" w:rsidP="009871CB">
      <w:pPr>
        <w:pStyle w:val="1bodycopy"/>
        <w:rPr>
          <w:rFonts w:ascii="Calibri" w:hAnsi="Calibri" w:cs="Calibri"/>
          <w:sz w:val="22"/>
          <w:szCs w:val="22"/>
        </w:rPr>
      </w:pPr>
      <w:r w:rsidRPr="00C166C8">
        <w:rPr>
          <w:rFonts w:ascii="Calibri" w:hAnsi="Calibri" w:cs="Calibri"/>
          <w:sz w:val="22"/>
          <w:szCs w:val="22"/>
        </w:rPr>
        <w:t>All child-on-child abuse is unacceptable and will be taken seriously.</w:t>
      </w:r>
    </w:p>
    <w:p w:rsidR="009871CB" w:rsidRPr="00C166C8" w:rsidRDefault="009871CB" w:rsidP="009871CB">
      <w:pPr>
        <w:pStyle w:val="1bodycopy"/>
        <w:rPr>
          <w:rFonts w:ascii="Calibri" w:hAnsi="Calibri" w:cs="Calibri"/>
          <w:sz w:val="22"/>
          <w:szCs w:val="22"/>
        </w:rPr>
      </w:pPr>
      <w:r w:rsidRPr="00C166C8">
        <w:rPr>
          <w:rFonts w:ascii="Calibri" w:hAnsi="Calibri" w:cs="Calibri"/>
          <w:sz w:val="22"/>
          <w:szCs w:val="22"/>
        </w:rPr>
        <w:t xml:space="preserve">Most cases of pupils hurting other pupils will be dealt with under this policy. </w:t>
      </w:r>
    </w:p>
    <w:p w:rsidR="00AB541B" w:rsidRDefault="009871CB" w:rsidP="009871CB">
      <w:pPr>
        <w:pStyle w:val="1bodycopy"/>
        <w:rPr>
          <w:rFonts w:ascii="Calibri" w:hAnsi="Calibri" w:cs="Calibri"/>
          <w:sz w:val="22"/>
          <w:szCs w:val="22"/>
        </w:rPr>
      </w:pPr>
      <w:r w:rsidRPr="00C166C8">
        <w:rPr>
          <w:rFonts w:ascii="Calibri" w:hAnsi="Calibri" w:cs="Calibri"/>
          <w:sz w:val="22"/>
          <w:szCs w:val="22"/>
        </w:rPr>
        <w:t>Where allegations raise safeguarding concerns, this will be managed under our safeguarding policy. Our safeguarding policy contains further information on how we prevent and manage incidents of child-on-child abuse.</w:t>
      </w:r>
    </w:p>
    <w:p w:rsidR="00AB541B" w:rsidRDefault="00AB541B">
      <w:pPr>
        <w:spacing w:after="160" w:line="259" w:lineRule="auto"/>
        <w:rPr>
          <w:rFonts w:ascii="Calibri" w:hAnsi="Calibri" w:cs="Calibri"/>
          <w:sz w:val="22"/>
          <w:szCs w:val="22"/>
        </w:rPr>
      </w:pPr>
      <w:r>
        <w:rPr>
          <w:rFonts w:ascii="Calibri" w:hAnsi="Calibri" w:cs="Calibri"/>
          <w:sz w:val="22"/>
          <w:szCs w:val="22"/>
        </w:rPr>
        <w:br w:type="page"/>
      </w:r>
    </w:p>
    <w:p w:rsidR="009871CB" w:rsidRPr="00C166C8" w:rsidRDefault="009871CB" w:rsidP="009871CB">
      <w:pPr>
        <w:pStyle w:val="Subhead2"/>
        <w:rPr>
          <w:rFonts w:ascii="Calibri" w:hAnsi="Calibri" w:cs="Calibri"/>
          <w:sz w:val="22"/>
          <w:szCs w:val="22"/>
        </w:rPr>
      </w:pPr>
      <w:r w:rsidRPr="00C166C8">
        <w:rPr>
          <w:rFonts w:ascii="Calibri" w:hAnsi="Calibri" w:cs="Calibri"/>
          <w:sz w:val="22"/>
          <w:szCs w:val="22"/>
        </w:rPr>
        <w:lastRenderedPageBreak/>
        <w:t>7.8 Off-site misbehaviour</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Sanctions may be applied where a pupil has misbehaved off-site when representing the school. This means misbehaviour when the pupil is:</w:t>
      </w:r>
    </w:p>
    <w:p w:rsidR="009871CB" w:rsidRPr="00C166C8" w:rsidRDefault="009871CB" w:rsidP="00155320">
      <w:pPr>
        <w:pStyle w:val="4Bulletedcopyblue"/>
        <w:spacing w:after="0"/>
        <w:rPr>
          <w:rFonts w:ascii="Calibri" w:hAnsi="Calibri" w:cs="Calibri"/>
          <w:sz w:val="22"/>
          <w:szCs w:val="22"/>
        </w:rPr>
      </w:pPr>
      <w:r w:rsidRPr="00C166C8">
        <w:rPr>
          <w:rFonts w:ascii="Calibri" w:hAnsi="Calibri" w:cs="Calibri"/>
          <w:sz w:val="22"/>
          <w:szCs w:val="22"/>
        </w:rPr>
        <w:t>  Taking part in any school-organised or school-related activity (e.g. school trips)</w:t>
      </w:r>
    </w:p>
    <w:p w:rsidR="009871CB" w:rsidRPr="00C166C8" w:rsidRDefault="009871CB" w:rsidP="00155320">
      <w:pPr>
        <w:pStyle w:val="4Bulletedcopyblue"/>
        <w:spacing w:after="0"/>
        <w:rPr>
          <w:rFonts w:ascii="Calibri" w:hAnsi="Calibri" w:cs="Calibri"/>
          <w:sz w:val="22"/>
          <w:szCs w:val="22"/>
        </w:rPr>
      </w:pPr>
      <w:r w:rsidRPr="00C166C8">
        <w:rPr>
          <w:rFonts w:ascii="Calibri" w:hAnsi="Calibri" w:cs="Calibri"/>
          <w:sz w:val="22"/>
          <w:szCs w:val="22"/>
        </w:rPr>
        <w:t>  Travelling to or from school</w:t>
      </w:r>
    </w:p>
    <w:p w:rsidR="009871CB" w:rsidRPr="00C166C8" w:rsidRDefault="009871CB" w:rsidP="00155320">
      <w:pPr>
        <w:pStyle w:val="4Bulletedcopyblue"/>
        <w:spacing w:after="0"/>
        <w:rPr>
          <w:rFonts w:ascii="Calibri" w:hAnsi="Calibri" w:cs="Calibri"/>
          <w:sz w:val="22"/>
          <w:szCs w:val="22"/>
        </w:rPr>
      </w:pPr>
      <w:r w:rsidRPr="00C166C8">
        <w:rPr>
          <w:rFonts w:ascii="Calibri" w:hAnsi="Calibri" w:cs="Calibri"/>
          <w:sz w:val="22"/>
          <w:szCs w:val="22"/>
        </w:rPr>
        <w:t>  Wearing school uniform</w:t>
      </w:r>
    </w:p>
    <w:p w:rsidR="009871CB" w:rsidRDefault="009871CB" w:rsidP="00155320">
      <w:pPr>
        <w:pStyle w:val="4Bulletedcopyblue"/>
        <w:spacing w:after="0"/>
        <w:rPr>
          <w:rFonts w:ascii="Calibri" w:hAnsi="Calibri" w:cs="Calibri"/>
          <w:sz w:val="22"/>
          <w:szCs w:val="22"/>
        </w:rPr>
      </w:pPr>
      <w:r w:rsidRPr="00C166C8">
        <w:rPr>
          <w:rFonts w:ascii="Calibri" w:hAnsi="Calibri" w:cs="Calibri"/>
          <w:sz w:val="22"/>
          <w:szCs w:val="22"/>
        </w:rPr>
        <w:t>  In any other way identifiable as a pupil of our school</w:t>
      </w:r>
    </w:p>
    <w:p w:rsidR="00155320" w:rsidRPr="00C166C8" w:rsidRDefault="00155320" w:rsidP="00155320">
      <w:pPr>
        <w:pStyle w:val="4Bulletedcopyblue"/>
        <w:numPr>
          <w:ilvl w:val="0"/>
          <w:numId w:val="0"/>
        </w:numPr>
        <w:spacing w:after="0"/>
        <w:ind w:left="340"/>
        <w:rPr>
          <w:rFonts w:ascii="Calibri" w:hAnsi="Calibri" w:cs="Calibri"/>
          <w:sz w:val="22"/>
          <w:szCs w:val="22"/>
        </w:rPr>
      </w:pP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Sanctions may also be applied where a pupil has misbehaved off-site, at any time, whether or not the conditions above apply, if the misbehaviour:</w:t>
      </w:r>
    </w:p>
    <w:p w:rsidR="009871CB" w:rsidRPr="00C166C8" w:rsidRDefault="009871CB" w:rsidP="00155320">
      <w:pPr>
        <w:pStyle w:val="4Bulletedcopyblue"/>
        <w:spacing w:after="0"/>
        <w:rPr>
          <w:rFonts w:ascii="Calibri" w:hAnsi="Calibri" w:cs="Calibri"/>
          <w:sz w:val="22"/>
          <w:szCs w:val="22"/>
        </w:rPr>
      </w:pPr>
      <w:r w:rsidRPr="00C166C8">
        <w:rPr>
          <w:rFonts w:ascii="Calibri" w:hAnsi="Calibri" w:cs="Calibri"/>
          <w:sz w:val="22"/>
          <w:szCs w:val="22"/>
        </w:rPr>
        <w:t>  Could have repercussions for the orderly running of the school</w:t>
      </w:r>
    </w:p>
    <w:p w:rsidR="009871CB" w:rsidRPr="00C166C8" w:rsidRDefault="009871CB" w:rsidP="00155320">
      <w:pPr>
        <w:pStyle w:val="4Bulletedcopyblue"/>
        <w:spacing w:after="0"/>
        <w:rPr>
          <w:rFonts w:ascii="Calibri" w:hAnsi="Calibri" w:cs="Calibri"/>
          <w:sz w:val="22"/>
          <w:szCs w:val="22"/>
        </w:rPr>
      </w:pPr>
      <w:r w:rsidRPr="00C166C8">
        <w:rPr>
          <w:rFonts w:ascii="Calibri" w:hAnsi="Calibri" w:cs="Calibri"/>
          <w:sz w:val="22"/>
          <w:szCs w:val="22"/>
        </w:rPr>
        <w:t>  Poses a threat to another pupil </w:t>
      </w:r>
    </w:p>
    <w:p w:rsidR="009871CB" w:rsidRDefault="009871CB" w:rsidP="00155320">
      <w:pPr>
        <w:pStyle w:val="4Bulletedcopyblue"/>
        <w:spacing w:after="0"/>
        <w:rPr>
          <w:rFonts w:ascii="Calibri" w:hAnsi="Calibri" w:cs="Calibri"/>
          <w:sz w:val="22"/>
          <w:szCs w:val="22"/>
        </w:rPr>
      </w:pPr>
      <w:r w:rsidRPr="00C166C8">
        <w:rPr>
          <w:rFonts w:ascii="Calibri" w:hAnsi="Calibri" w:cs="Calibri"/>
          <w:sz w:val="22"/>
          <w:szCs w:val="22"/>
        </w:rPr>
        <w:t>  Could adversely affect the reputation of the school</w:t>
      </w:r>
    </w:p>
    <w:p w:rsidR="00155320" w:rsidRPr="00C166C8" w:rsidRDefault="00155320" w:rsidP="00155320">
      <w:pPr>
        <w:pStyle w:val="4Bulletedcopyblue"/>
        <w:numPr>
          <w:ilvl w:val="0"/>
          <w:numId w:val="0"/>
        </w:numPr>
        <w:spacing w:after="0"/>
        <w:ind w:left="340"/>
        <w:rPr>
          <w:rFonts w:ascii="Calibri" w:hAnsi="Calibri" w:cs="Calibri"/>
          <w:sz w:val="22"/>
          <w:szCs w:val="22"/>
        </w:rPr>
      </w:pP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Sanctions will only be given out on school premises or elsewhere when the pupil is under the lawful control of a staff member (e.g. on a school-organised trip).</w:t>
      </w:r>
    </w:p>
    <w:p w:rsidR="009871CB" w:rsidRPr="00C166C8" w:rsidRDefault="009871CB" w:rsidP="009871CB">
      <w:pPr>
        <w:pStyle w:val="Subhead2"/>
        <w:rPr>
          <w:rFonts w:ascii="Calibri" w:hAnsi="Calibri" w:cs="Calibri"/>
          <w:sz w:val="22"/>
          <w:szCs w:val="22"/>
          <w:lang w:eastAsia="en-GB"/>
        </w:rPr>
      </w:pPr>
      <w:r w:rsidRPr="00C166C8">
        <w:rPr>
          <w:rFonts w:ascii="Calibri" w:hAnsi="Calibri" w:cs="Calibri"/>
          <w:sz w:val="22"/>
          <w:szCs w:val="22"/>
          <w:lang w:eastAsia="en-GB"/>
        </w:rPr>
        <w:t>7.9 Online misbehaviour</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The school can issue behaviour sanctions to pupils for online misbehaviour when:</w:t>
      </w:r>
    </w:p>
    <w:p w:rsidR="009871CB" w:rsidRPr="00C166C8" w:rsidRDefault="009871CB" w:rsidP="00155320">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It poses a threat or causes harm to another pupil</w:t>
      </w:r>
    </w:p>
    <w:p w:rsidR="009871CB" w:rsidRPr="00C166C8" w:rsidRDefault="009871CB" w:rsidP="00155320">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It could have repercussions for the orderly running of the school</w:t>
      </w:r>
    </w:p>
    <w:p w:rsidR="009871CB" w:rsidRPr="00C166C8" w:rsidRDefault="009871CB" w:rsidP="00155320">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It adversely affects the reputation of the school</w:t>
      </w:r>
    </w:p>
    <w:p w:rsidR="009871CB" w:rsidRDefault="009871CB" w:rsidP="00155320">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The pupil is identifiable as a member of the school</w:t>
      </w:r>
    </w:p>
    <w:p w:rsidR="00155320" w:rsidRPr="00C166C8" w:rsidRDefault="00155320" w:rsidP="00155320">
      <w:pPr>
        <w:pStyle w:val="4Bulletedcopyblue"/>
        <w:numPr>
          <w:ilvl w:val="0"/>
          <w:numId w:val="0"/>
        </w:numPr>
        <w:spacing w:after="0"/>
        <w:ind w:left="340"/>
        <w:rPr>
          <w:rFonts w:ascii="Calibri" w:hAnsi="Calibri" w:cs="Calibri"/>
          <w:sz w:val="22"/>
          <w:szCs w:val="22"/>
          <w:lang w:eastAsia="en-GB"/>
        </w:rPr>
      </w:pP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Sanctions will only be given out on school premises or elsewhere when the pupil is under the lawful control of a staff member.</w:t>
      </w:r>
    </w:p>
    <w:p w:rsidR="009871CB" w:rsidRPr="00C166C8" w:rsidRDefault="009871CB" w:rsidP="009871CB">
      <w:pPr>
        <w:pStyle w:val="Subhead2"/>
        <w:rPr>
          <w:rFonts w:ascii="Calibri" w:hAnsi="Calibri" w:cs="Calibri"/>
          <w:sz w:val="22"/>
          <w:szCs w:val="22"/>
          <w:lang w:eastAsia="en-GB"/>
        </w:rPr>
      </w:pPr>
      <w:r w:rsidRPr="00C166C8">
        <w:rPr>
          <w:rFonts w:ascii="Calibri" w:hAnsi="Calibri" w:cs="Calibri"/>
          <w:sz w:val="22"/>
          <w:szCs w:val="22"/>
          <w:lang w:eastAsia="en-GB"/>
        </w:rPr>
        <w:t>7.10 Suspected criminal behaviour</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If a pupil is suspected of criminal behaviour, the school will make an initial assessment of whether to report the incident to the police. </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When establishing the facts, the school will endeavour to preserve any relevant evidence to hand over to the police.</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If a decision is made to report the matter to the police, a member of the Senior Leadership Team will make the report.</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The school will not interfere with any police action taken. However, the school may continue to follow its own investigation procedure and enforce sanctions, as long as it does not conflict with police action.</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If a report to the police is made, the designated safeguarding lead (DSL) will make a tandem report to children’s social care, if appropriate.</w:t>
      </w:r>
    </w:p>
    <w:p w:rsidR="009871CB" w:rsidRPr="00C166C8" w:rsidRDefault="009871CB" w:rsidP="009871CB">
      <w:pPr>
        <w:pStyle w:val="Subhead2"/>
        <w:rPr>
          <w:rFonts w:ascii="Calibri" w:hAnsi="Calibri" w:cs="Calibri"/>
          <w:sz w:val="22"/>
          <w:szCs w:val="22"/>
          <w:lang w:eastAsia="en-GB"/>
        </w:rPr>
      </w:pPr>
      <w:r w:rsidRPr="00C166C8">
        <w:rPr>
          <w:rFonts w:ascii="Calibri" w:hAnsi="Calibri" w:cs="Calibri"/>
          <w:sz w:val="22"/>
          <w:szCs w:val="22"/>
          <w:lang w:eastAsia="en-GB"/>
        </w:rPr>
        <w:t>7.11 Zero-tolerance approach to sexual harassment and sexual violence</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The school will ensure that all incidents of sexual harassment and/or violence are met with a suitable response, and never ignored.</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Pupils are encouraged to report anything that makes them uncomfortable, no matter how ‘small’ they feel it might be.</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lastRenderedPageBreak/>
        <w:t>The school’s response will be:</w:t>
      </w:r>
    </w:p>
    <w:p w:rsidR="009871CB" w:rsidRPr="00C166C8" w:rsidRDefault="009871CB" w:rsidP="00A107AA">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  Proportionate</w:t>
      </w:r>
    </w:p>
    <w:p w:rsidR="009871CB" w:rsidRPr="00C166C8" w:rsidRDefault="009871CB" w:rsidP="00A107AA">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  Considered</w:t>
      </w:r>
    </w:p>
    <w:p w:rsidR="009871CB" w:rsidRPr="00C166C8" w:rsidRDefault="009871CB" w:rsidP="00A107AA">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  Supportive</w:t>
      </w:r>
    </w:p>
    <w:p w:rsidR="009871CB" w:rsidRDefault="009871CB" w:rsidP="00A107AA">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  Decided on a case-by-case basis</w:t>
      </w:r>
    </w:p>
    <w:p w:rsidR="00A107AA" w:rsidRPr="00C166C8" w:rsidRDefault="00A107AA" w:rsidP="00A107AA">
      <w:pPr>
        <w:pStyle w:val="4Bulletedcopyblue"/>
        <w:numPr>
          <w:ilvl w:val="0"/>
          <w:numId w:val="0"/>
        </w:numPr>
        <w:spacing w:after="0"/>
        <w:ind w:left="340"/>
        <w:rPr>
          <w:rFonts w:ascii="Calibri" w:hAnsi="Calibri" w:cs="Calibri"/>
          <w:sz w:val="22"/>
          <w:szCs w:val="22"/>
          <w:lang w:eastAsia="en-GB"/>
        </w:rPr>
      </w:pP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The school has procedures in place to respond to any allegations or concerns regarding a child’s safety or wellbeing. These include clear processes for:</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Responding to a report</w:t>
      </w:r>
    </w:p>
    <w:p w:rsidR="009871CB" w:rsidRPr="00C166C8" w:rsidRDefault="009871CB" w:rsidP="00044D23">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Carrying out risk assessments, where appropriate, to help determine whether to:</w:t>
      </w:r>
    </w:p>
    <w:p w:rsidR="009871CB" w:rsidRPr="00C166C8" w:rsidRDefault="009871CB" w:rsidP="00A107AA">
      <w:pPr>
        <w:pStyle w:val="4Bulletedcopyblue"/>
        <w:numPr>
          <w:ilvl w:val="1"/>
          <w:numId w:val="3"/>
        </w:numPr>
        <w:spacing w:after="0"/>
        <w:rPr>
          <w:rFonts w:ascii="Calibri" w:hAnsi="Calibri" w:cs="Calibri"/>
          <w:sz w:val="22"/>
          <w:szCs w:val="22"/>
          <w:lang w:eastAsia="en-GB"/>
        </w:rPr>
      </w:pPr>
      <w:r w:rsidRPr="00C166C8">
        <w:rPr>
          <w:rFonts w:ascii="Calibri" w:hAnsi="Calibri" w:cs="Calibri"/>
          <w:sz w:val="22"/>
          <w:szCs w:val="22"/>
          <w:lang w:eastAsia="en-GB"/>
        </w:rPr>
        <w:t>Manage the incident internally</w:t>
      </w:r>
    </w:p>
    <w:p w:rsidR="009871CB" w:rsidRPr="00C166C8" w:rsidRDefault="009871CB" w:rsidP="00A107AA">
      <w:pPr>
        <w:pStyle w:val="4Bulletedcopyblue"/>
        <w:numPr>
          <w:ilvl w:val="1"/>
          <w:numId w:val="3"/>
        </w:numPr>
        <w:spacing w:after="0"/>
        <w:rPr>
          <w:rFonts w:ascii="Calibri" w:hAnsi="Calibri" w:cs="Calibri"/>
          <w:sz w:val="22"/>
          <w:szCs w:val="22"/>
          <w:lang w:eastAsia="en-GB"/>
        </w:rPr>
      </w:pPr>
      <w:r w:rsidRPr="00C166C8">
        <w:rPr>
          <w:rFonts w:ascii="Calibri" w:hAnsi="Calibri" w:cs="Calibri"/>
          <w:sz w:val="22"/>
          <w:szCs w:val="22"/>
          <w:lang w:eastAsia="en-GB"/>
        </w:rPr>
        <w:t>Refer to early help</w:t>
      </w:r>
    </w:p>
    <w:p w:rsidR="009871CB" w:rsidRPr="00C166C8" w:rsidRDefault="009871CB" w:rsidP="00A107AA">
      <w:pPr>
        <w:pStyle w:val="4Bulletedcopyblue"/>
        <w:numPr>
          <w:ilvl w:val="1"/>
          <w:numId w:val="3"/>
        </w:numPr>
        <w:spacing w:after="0"/>
        <w:rPr>
          <w:rFonts w:ascii="Calibri" w:hAnsi="Calibri" w:cs="Calibri"/>
          <w:sz w:val="22"/>
          <w:szCs w:val="22"/>
          <w:lang w:eastAsia="en-GB"/>
        </w:rPr>
      </w:pPr>
      <w:r w:rsidRPr="00C166C8">
        <w:rPr>
          <w:rFonts w:ascii="Calibri" w:hAnsi="Calibri" w:cs="Calibri"/>
          <w:sz w:val="22"/>
          <w:szCs w:val="22"/>
          <w:lang w:eastAsia="en-GB"/>
        </w:rPr>
        <w:t>Refer to children’s social care</w:t>
      </w:r>
    </w:p>
    <w:p w:rsidR="009871CB" w:rsidRDefault="009871CB" w:rsidP="00A107AA">
      <w:pPr>
        <w:pStyle w:val="4Bulletedcopyblue"/>
        <w:numPr>
          <w:ilvl w:val="1"/>
          <w:numId w:val="3"/>
        </w:numPr>
        <w:spacing w:after="0"/>
        <w:rPr>
          <w:rFonts w:ascii="Calibri" w:hAnsi="Calibri" w:cs="Calibri"/>
          <w:sz w:val="22"/>
          <w:szCs w:val="22"/>
          <w:lang w:eastAsia="en-GB"/>
        </w:rPr>
      </w:pPr>
      <w:r w:rsidRPr="00C166C8">
        <w:rPr>
          <w:rFonts w:ascii="Calibri" w:hAnsi="Calibri" w:cs="Calibri"/>
          <w:sz w:val="22"/>
          <w:szCs w:val="22"/>
          <w:lang w:eastAsia="en-GB"/>
        </w:rPr>
        <w:t>Report to the police</w:t>
      </w:r>
    </w:p>
    <w:p w:rsidR="00A107AA" w:rsidRPr="00C166C8" w:rsidRDefault="00A107AA" w:rsidP="00A107AA">
      <w:pPr>
        <w:pStyle w:val="4Bulletedcopyblue"/>
        <w:numPr>
          <w:ilvl w:val="0"/>
          <w:numId w:val="0"/>
        </w:numPr>
        <w:spacing w:after="0"/>
        <w:ind w:left="1270"/>
        <w:rPr>
          <w:rFonts w:ascii="Calibri" w:hAnsi="Calibri" w:cs="Calibri"/>
          <w:sz w:val="22"/>
          <w:szCs w:val="22"/>
          <w:lang w:eastAsia="en-GB"/>
        </w:rPr>
      </w:pP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Please refer to our child protection and safeguarding policy for more information.</w:t>
      </w:r>
    </w:p>
    <w:p w:rsidR="009871CB" w:rsidRPr="00C166C8" w:rsidRDefault="009871CB" w:rsidP="009871CB">
      <w:pPr>
        <w:pStyle w:val="Subhead2"/>
        <w:rPr>
          <w:rFonts w:ascii="Calibri" w:hAnsi="Calibri" w:cs="Calibri"/>
          <w:sz w:val="22"/>
          <w:szCs w:val="22"/>
          <w:lang w:eastAsia="en-GB"/>
        </w:rPr>
      </w:pPr>
      <w:r w:rsidRPr="00C166C8">
        <w:rPr>
          <w:rFonts w:ascii="Calibri" w:hAnsi="Calibri" w:cs="Calibri"/>
          <w:sz w:val="22"/>
          <w:szCs w:val="22"/>
          <w:lang w:eastAsia="en-GB"/>
        </w:rPr>
        <w:t>7.12 Malicious allegations</w:t>
      </w:r>
    </w:p>
    <w:p w:rsidR="009871CB" w:rsidRPr="00C166C8" w:rsidRDefault="009871CB" w:rsidP="009871CB">
      <w:pPr>
        <w:spacing w:before="240" w:after="240"/>
        <w:rPr>
          <w:rFonts w:ascii="Calibri" w:eastAsia="Times New Roman" w:hAnsi="Calibri" w:cs="Calibri"/>
          <w:sz w:val="22"/>
          <w:szCs w:val="22"/>
          <w:lang w:eastAsia="en-GB"/>
        </w:rPr>
      </w:pPr>
      <w:r w:rsidRPr="00C166C8">
        <w:rPr>
          <w:rFonts w:ascii="Calibri" w:eastAsia="Times New Roman" w:hAnsi="Calibri" w:cs="Calibri"/>
          <w:color w:val="000000"/>
          <w:sz w:val="22"/>
          <w:szCs w:val="22"/>
          <w:lang w:eastAsia="en-GB"/>
        </w:rPr>
        <w:t xml:space="preserve">Where a pupil makes an allegation against a member of staff and that allegation is shown to have been deliberately invented or malicious, the school will </w:t>
      </w:r>
      <w:r w:rsidRPr="00C166C8">
        <w:rPr>
          <w:rFonts w:ascii="Calibri" w:hAnsi="Calibri" w:cs="Calibri"/>
          <w:sz w:val="22"/>
          <w:szCs w:val="22"/>
          <w:lang w:eastAsia="en-GB"/>
        </w:rPr>
        <w:t xml:space="preserve">consider whether to </w:t>
      </w:r>
      <w:r w:rsidRPr="00C166C8">
        <w:rPr>
          <w:rFonts w:ascii="Calibri" w:eastAsia="Times New Roman" w:hAnsi="Calibri" w:cs="Calibri"/>
          <w:color w:val="000000"/>
          <w:sz w:val="22"/>
          <w:szCs w:val="22"/>
          <w:lang w:eastAsia="en-GB"/>
        </w:rPr>
        <w:t>discipline the pupil in accordance with this policy.</w:t>
      </w:r>
    </w:p>
    <w:p w:rsidR="009871CB" w:rsidRPr="00C166C8" w:rsidRDefault="009871CB" w:rsidP="009871CB">
      <w:pPr>
        <w:spacing w:before="240" w:after="240"/>
        <w:rPr>
          <w:rFonts w:ascii="Calibri" w:eastAsia="Times New Roman" w:hAnsi="Calibri" w:cs="Calibri"/>
          <w:sz w:val="22"/>
          <w:szCs w:val="22"/>
          <w:lang w:eastAsia="en-GB"/>
        </w:rPr>
      </w:pPr>
      <w:r w:rsidRPr="00C166C8">
        <w:rPr>
          <w:rFonts w:ascii="Calibri" w:eastAsia="Times New Roman" w:hAnsi="Calibri" w:cs="Calibri"/>
          <w:color w:val="000000"/>
          <w:sz w:val="22"/>
          <w:szCs w:val="22"/>
          <w:lang w:eastAsia="en-GB"/>
        </w:rPr>
        <w:t xml:space="preserve">Where a pupil makes an allegation of sexual violence or sexual harassment against another pupil and that allegation is shown to have been deliberately invented or malicious, the school will </w:t>
      </w:r>
      <w:r w:rsidRPr="00C166C8">
        <w:rPr>
          <w:rFonts w:ascii="Calibri" w:hAnsi="Calibri" w:cs="Calibri"/>
          <w:sz w:val="22"/>
          <w:szCs w:val="22"/>
          <w:lang w:eastAsia="en-GB"/>
        </w:rPr>
        <w:t xml:space="preserve">consider whether to </w:t>
      </w:r>
      <w:r w:rsidRPr="00C166C8">
        <w:rPr>
          <w:rFonts w:ascii="Calibri" w:eastAsia="Times New Roman" w:hAnsi="Calibri" w:cs="Calibri"/>
          <w:color w:val="000000"/>
          <w:sz w:val="22"/>
          <w:szCs w:val="22"/>
          <w:lang w:eastAsia="en-GB"/>
        </w:rPr>
        <w:t>discipline the pupil in accordance with this policy.</w:t>
      </w:r>
    </w:p>
    <w:p w:rsidR="009871CB" w:rsidRPr="00C166C8" w:rsidRDefault="009871CB" w:rsidP="009871CB">
      <w:pPr>
        <w:spacing w:before="240" w:after="240"/>
        <w:rPr>
          <w:rFonts w:ascii="Calibri" w:eastAsia="Times New Roman" w:hAnsi="Calibri" w:cs="Calibri"/>
          <w:sz w:val="22"/>
          <w:szCs w:val="22"/>
          <w:lang w:eastAsia="en-GB"/>
        </w:rPr>
      </w:pPr>
      <w:r w:rsidRPr="00C166C8">
        <w:rPr>
          <w:rFonts w:ascii="Calibri" w:eastAsia="Times New Roman" w:hAnsi="Calibri" w:cs="Calibri"/>
          <w:color w:val="000000"/>
          <w:sz w:val="22"/>
          <w:szCs w:val="22"/>
          <w:lang w:eastAsia="en-GB"/>
        </w:rPr>
        <w:t>In all cases where an allegation is determined to be unsubstantiated, unfounded, false or malicious, the school (in collaboration with the local authority designated officer (LADO), where relevant) will consider whether the pupil who made the allegation is in need of help, or the allegation may have been a cry for help. If so, a referral to children’s social care may be appropriate.</w:t>
      </w:r>
    </w:p>
    <w:p w:rsidR="009871CB" w:rsidRPr="00C166C8" w:rsidRDefault="009871CB" w:rsidP="009871CB">
      <w:pPr>
        <w:spacing w:before="240" w:after="240"/>
        <w:rPr>
          <w:rFonts w:ascii="Calibri" w:eastAsia="Times New Roman" w:hAnsi="Calibri" w:cs="Calibri"/>
          <w:sz w:val="22"/>
          <w:szCs w:val="22"/>
          <w:lang w:eastAsia="en-GB"/>
        </w:rPr>
      </w:pPr>
      <w:r w:rsidRPr="00C166C8">
        <w:rPr>
          <w:rFonts w:ascii="Calibri" w:eastAsia="Times New Roman" w:hAnsi="Calibri" w:cs="Calibri"/>
          <w:color w:val="000000"/>
          <w:sz w:val="22"/>
          <w:szCs w:val="22"/>
          <w:lang w:eastAsia="en-GB"/>
        </w:rPr>
        <w:t>The school will also consider the pastoral needs of staff and pupils accused of misconduct</w:t>
      </w:r>
      <w:r w:rsidRPr="00C166C8">
        <w:rPr>
          <w:rFonts w:ascii="Calibri" w:eastAsia="Times New Roman" w:hAnsi="Calibri" w:cs="Calibri"/>
          <w:color w:val="FF0000"/>
          <w:sz w:val="22"/>
          <w:szCs w:val="22"/>
          <w:lang w:eastAsia="en-GB"/>
        </w:rPr>
        <w:t>.</w:t>
      </w:r>
    </w:p>
    <w:p w:rsidR="009871CB" w:rsidRPr="00C166C8" w:rsidRDefault="009871CB" w:rsidP="009871CB">
      <w:pPr>
        <w:spacing w:before="240" w:after="240"/>
        <w:rPr>
          <w:rFonts w:ascii="Calibri" w:eastAsia="Times New Roman" w:hAnsi="Calibri" w:cs="Calibri"/>
          <w:color w:val="000000"/>
          <w:sz w:val="22"/>
          <w:szCs w:val="22"/>
          <w:lang w:eastAsia="en-GB"/>
        </w:rPr>
      </w:pPr>
      <w:r w:rsidRPr="00C166C8">
        <w:rPr>
          <w:rFonts w:ascii="Calibri" w:eastAsia="Times New Roman" w:hAnsi="Calibri" w:cs="Calibri"/>
          <w:color w:val="000000"/>
          <w:sz w:val="22"/>
          <w:szCs w:val="22"/>
          <w:lang w:eastAsia="en-GB"/>
        </w:rPr>
        <w:t>Please refer to our child protection and safeguarding policy for more information on responding to allegations of abuse against staff or other pupils.</w:t>
      </w:r>
    </w:p>
    <w:p w:rsidR="009871CB" w:rsidRPr="00044D23" w:rsidRDefault="009871CB" w:rsidP="009871CB">
      <w:pPr>
        <w:pStyle w:val="Heading1"/>
        <w:rPr>
          <w:sz w:val="24"/>
          <w:szCs w:val="24"/>
          <w:lang w:eastAsia="en-GB"/>
        </w:rPr>
      </w:pPr>
      <w:bookmarkStart w:id="10" w:name="_Toc225772286"/>
      <w:r w:rsidRPr="00C166C8">
        <w:rPr>
          <w:rFonts w:ascii="Calibri" w:hAnsi="Calibri" w:cs="Calibri"/>
          <w:sz w:val="22"/>
          <w:szCs w:val="22"/>
          <w:lang w:eastAsia="en-GB"/>
        </w:rPr>
        <w:t xml:space="preserve">8. </w:t>
      </w:r>
      <w:r w:rsidRPr="00044D23">
        <w:rPr>
          <w:sz w:val="24"/>
          <w:szCs w:val="24"/>
          <w:lang w:eastAsia="en-GB"/>
        </w:rPr>
        <w:t>Serious sanctions</w:t>
      </w:r>
      <w:bookmarkEnd w:id="10"/>
      <w:r w:rsidRPr="00044D23">
        <w:rPr>
          <w:sz w:val="24"/>
          <w:szCs w:val="24"/>
          <w:lang w:eastAsia="en-GB"/>
        </w:rPr>
        <w:t> </w:t>
      </w:r>
    </w:p>
    <w:p w:rsidR="009871CB" w:rsidRPr="00C166C8" w:rsidRDefault="009871CB" w:rsidP="009871CB">
      <w:pPr>
        <w:pStyle w:val="Subhead2"/>
        <w:rPr>
          <w:rFonts w:ascii="Calibri" w:hAnsi="Calibri" w:cs="Calibri"/>
          <w:sz w:val="22"/>
          <w:szCs w:val="22"/>
          <w:lang w:eastAsia="en-GB"/>
        </w:rPr>
      </w:pPr>
      <w:r w:rsidRPr="00C166C8">
        <w:rPr>
          <w:rFonts w:ascii="Calibri" w:hAnsi="Calibri" w:cs="Calibri"/>
          <w:sz w:val="22"/>
          <w:szCs w:val="22"/>
          <w:lang w:eastAsia="en-GB"/>
        </w:rPr>
        <w:t>8.1 Removal from classrooms</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In response to serious or persistent breaches of this policy, the school may remove the pupil from the classroom for a limited time. Removal from the classroom is a serious disciplinary measure and distinct from seclusion, which is strictly non-disciplinary (see section 7.5 above for more detail on seclusion and its use).</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Pupils who have been removed will continue to receive education under the supervision of a member of staff. This education will be meaningful, but it may differ from the mainstream curriculum.</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lastRenderedPageBreak/>
        <w:t>Removal is a serious sanction and will only be used in response to serious misbehaviour. Staff will only remove pupils from the classroom once other behavioural strategies have been attempted, unless the behaviour is so extreme as to warrant immediate removal.</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Removal can be used to:</w:t>
      </w:r>
    </w:p>
    <w:p w:rsidR="009871CB" w:rsidRPr="00C166C8" w:rsidRDefault="009871CB" w:rsidP="00A107AA">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Restore order if the pupil is being unreasonably disruptive</w:t>
      </w:r>
    </w:p>
    <w:p w:rsidR="009871CB" w:rsidRPr="00C166C8" w:rsidRDefault="009871CB" w:rsidP="00A107AA">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Maintain the safety of all pupils</w:t>
      </w:r>
    </w:p>
    <w:p w:rsidR="009871CB" w:rsidRPr="00C166C8" w:rsidRDefault="009871CB" w:rsidP="00A107AA">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Allow the disruptive pupil to continue their learning in a managed environment</w:t>
      </w:r>
    </w:p>
    <w:p w:rsidR="009871CB" w:rsidRDefault="009871CB" w:rsidP="00A107AA">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Allow the disruptive pupil to regain calm in a safe space</w:t>
      </w:r>
    </w:p>
    <w:p w:rsidR="00A107AA" w:rsidRPr="00C166C8" w:rsidRDefault="00A107AA" w:rsidP="00A107AA">
      <w:pPr>
        <w:pStyle w:val="4Bulletedcopyblue"/>
        <w:numPr>
          <w:ilvl w:val="0"/>
          <w:numId w:val="0"/>
        </w:numPr>
        <w:spacing w:after="0"/>
        <w:ind w:left="340"/>
        <w:rPr>
          <w:rFonts w:ascii="Calibri" w:hAnsi="Calibri" w:cs="Calibri"/>
          <w:sz w:val="22"/>
          <w:szCs w:val="22"/>
          <w:lang w:eastAsia="en-GB"/>
        </w:rPr>
      </w:pP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Pupils who have been removed from the classroom are supervised by a member of staff</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Pupils will not be removed from classrooms for prolonged periods of time without the explicit agreement of the headteacher.</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Pupils should be reintegrated into the classroom as soon as it is appropriate and safe to do so. The school will consider what support is needed to help a pupil successfully reintegrate into the classroom and meet the expected standards of behaviour.  </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Parents/carers will be informed on the same day that their child is removed from the classroom.</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 xml:space="preserve">The school will consider an alternative approach to behaviour management for pupils who are frequently removed from class, such as </w:t>
      </w:r>
    </w:p>
    <w:p w:rsidR="009871CB" w:rsidRPr="00C166C8" w:rsidRDefault="009871CB" w:rsidP="00A107AA">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Use of teaching assistants</w:t>
      </w:r>
    </w:p>
    <w:p w:rsidR="009871CB" w:rsidRPr="00C166C8" w:rsidRDefault="009871CB" w:rsidP="00A107AA">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Short-term behaviour report cards</w:t>
      </w:r>
    </w:p>
    <w:p w:rsidR="009871CB" w:rsidRPr="00C166C8" w:rsidRDefault="009871CB" w:rsidP="00A107AA">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Long-term behaviour plans</w:t>
      </w:r>
    </w:p>
    <w:p w:rsidR="009871CB" w:rsidRDefault="009871CB" w:rsidP="00A107AA">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Multi-agency assessment</w:t>
      </w:r>
    </w:p>
    <w:p w:rsidR="00A107AA" w:rsidRPr="00C166C8" w:rsidRDefault="00A107AA" w:rsidP="00A107AA">
      <w:pPr>
        <w:pStyle w:val="4Bulletedcopyblue"/>
        <w:numPr>
          <w:ilvl w:val="0"/>
          <w:numId w:val="0"/>
        </w:numPr>
        <w:spacing w:after="0"/>
        <w:ind w:left="340"/>
        <w:rPr>
          <w:rFonts w:ascii="Calibri" w:hAnsi="Calibri" w:cs="Calibri"/>
          <w:sz w:val="22"/>
          <w:szCs w:val="22"/>
          <w:lang w:eastAsia="en-GB"/>
        </w:rPr>
      </w:pP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Staff will record all incidents of removal from the classroom CPOMS, along with details of the incident that led to the removal, and any protected characteristics of the pupil.</w:t>
      </w:r>
    </w:p>
    <w:p w:rsidR="009871CB" w:rsidRPr="00C166C8" w:rsidRDefault="009871CB" w:rsidP="009871CB">
      <w:pPr>
        <w:pStyle w:val="Subhead2"/>
        <w:rPr>
          <w:rFonts w:ascii="Calibri" w:hAnsi="Calibri" w:cs="Calibri"/>
          <w:sz w:val="22"/>
          <w:szCs w:val="22"/>
          <w:lang w:eastAsia="en-GB"/>
        </w:rPr>
      </w:pPr>
      <w:r w:rsidRPr="00C166C8">
        <w:rPr>
          <w:rFonts w:ascii="Calibri" w:hAnsi="Calibri" w:cs="Calibri"/>
          <w:sz w:val="22"/>
          <w:szCs w:val="22"/>
          <w:lang w:eastAsia="en-GB"/>
        </w:rPr>
        <w:t>8.2 Suspension and permanent exclusion</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The school can use suspension and permanent exclusion in response to serious incidents or in response to persistent poor behaviour which has not improved following in-school sanctions and interventions.  </w:t>
      </w:r>
    </w:p>
    <w:p w:rsidR="009871CB" w:rsidRPr="00C166C8" w:rsidRDefault="009871CB" w:rsidP="009871CB">
      <w:pPr>
        <w:pStyle w:val="1bodycopy10pt"/>
        <w:rPr>
          <w:rFonts w:ascii="Calibri" w:hAnsi="Calibri" w:cs="Calibri"/>
          <w:sz w:val="22"/>
          <w:szCs w:val="22"/>
          <w:lang w:eastAsia="en-GB"/>
        </w:rPr>
      </w:pPr>
      <w:r w:rsidRPr="00C166C8">
        <w:rPr>
          <w:rFonts w:ascii="Calibri" w:hAnsi="Calibri" w:cs="Calibri"/>
          <w:sz w:val="22"/>
          <w:szCs w:val="22"/>
          <w:lang w:eastAsia="en-GB"/>
        </w:rPr>
        <w:t>The decision to suspend or exclude will be made by the headteacher and only as a last resort.</w:t>
      </w:r>
    </w:p>
    <w:p w:rsidR="009871CB" w:rsidRPr="00C166C8" w:rsidRDefault="009871CB" w:rsidP="009871CB">
      <w:pPr>
        <w:pStyle w:val="1bodycopy10pt"/>
        <w:rPr>
          <w:rFonts w:ascii="Calibri" w:hAnsi="Calibri" w:cs="Calibri"/>
          <w:sz w:val="22"/>
          <w:szCs w:val="22"/>
        </w:rPr>
      </w:pPr>
      <w:bookmarkStart w:id="11" w:name="_Toc225772287"/>
    </w:p>
    <w:p w:rsidR="009871CB" w:rsidRPr="00044D23" w:rsidRDefault="009871CB" w:rsidP="009871CB">
      <w:pPr>
        <w:pStyle w:val="1bodycopy10pt"/>
        <w:rPr>
          <w:rFonts w:ascii="Calibri" w:hAnsi="Calibri" w:cs="Calibri"/>
          <w:color w:val="FF0000"/>
          <w:sz w:val="24"/>
        </w:rPr>
      </w:pPr>
      <w:r w:rsidRPr="00044D23">
        <w:rPr>
          <w:rFonts w:ascii="Calibri" w:hAnsi="Calibri" w:cs="Calibri"/>
          <w:color w:val="FF0000"/>
          <w:sz w:val="24"/>
        </w:rPr>
        <w:t>9. Responding to misbehaviour from pupils with SEND</w:t>
      </w:r>
      <w:bookmarkEnd w:id="11"/>
    </w:p>
    <w:p w:rsidR="009871CB" w:rsidRPr="00C166C8" w:rsidRDefault="009871CB" w:rsidP="009871CB">
      <w:pPr>
        <w:pStyle w:val="Subhead2"/>
        <w:rPr>
          <w:rFonts w:ascii="Calibri" w:hAnsi="Calibri" w:cs="Calibri"/>
          <w:sz w:val="22"/>
          <w:szCs w:val="22"/>
        </w:rPr>
      </w:pPr>
      <w:r w:rsidRPr="00C166C8">
        <w:rPr>
          <w:rFonts w:ascii="Calibri" w:hAnsi="Calibri" w:cs="Calibri"/>
          <w:sz w:val="22"/>
          <w:szCs w:val="22"/>
        </w:rPr>
        <w:t>9.1 Recognising the impact of SEND on behaviour</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The school recognises that pupils’ behaviour may be impacted by a special educational need or disability (SEND). Pupils with SEND may react to distressing or confusing situations by displaying behaviours which may be harmful to themselves and others. Pupils who have difficulty communicating verbally might show their needs and discomfort through their actions.</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When incidents of misbehaviour arise, we will consider them in relation to a pupil’s SEND, although we recognise that not every incident of misbehaviour will be connected to their SEND. Decisions on whether a pupil’s SEND had an impact on an incident of misbehaviour will be made on a case-by-case basis. </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lastRenderedPageBreak/>
        <w:t>When dealing with misbehaviour from pupils with SEND, especially where their SEND affects their behaviour, the school will take its legal duties into account when making decisions about enforcing the behaviour policy. The legal duties include:</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Taking reasonable steps to avoid any substantial disadvantage to a disabled pupil being caused by the school’s policies or practices (</w:t>
      </w:r>
      <w:hyperlink r:id="rId22" w:history="1">
        <w:r w:rsidRPr="00C166C8">
          <w:rPr>
            <w:rStyle w:val="Hyperlink"/>
            <w:rFonts w:ascii="Calibri" w:hAnsi="Calibri" w:cs="Calibri"/>
            <w:sz w:val="22"/>
            <w:szCs w:val="22"/>
          </w:rPr>
          <w:t>Equality Act 2010</w:t>
        </w:r>
      </w:hyperlink>
      <w:r w:rsidRPr="00C166C8">
        <w:rPr>
          <w:rFonts w:ascii="Calibri" w:hAnsi="Calibri" w:cs="Calibri"/>
          <w:sz w:val="22"/>
          <w:szCs w:val="22"/>
        </w:rPr>
        <w:t>)</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Using our best endeavours to meet the needs of pupils with SEND (</w:t>
      </w:r>
      <w:hyperlink r:id="rId23" w:history="1">
        <w:r w:rsidRPr="00C166C8">
          <w:rPr>
            <w:rStyle w:val="Hyperlink"/>
            <w:rFonts w:ascii="Calibri" w:hAnsi="Calibri" w:cs="Calibri"/>
            <w:sz w:val="22"/>
            <w:szCs w:val="22"/>
          </w:rPr>
          <w:t>Children and Families Act 2014</w:t>
        </w:r>
      </w:hyperlink>
      <w:r w:rsidRPr="00C166C8">
        <w:rPr>
          <w:rFonts w:ascii="Calibri" w:hAnsi="Calibri" w:cs="Calibri"/>
          <w:sz w:val="22"/>
          <w:szCs w:val="22"/>
        </w:rPr>
        <w:t>)</w:t>
      </w:r>
    </w:p>
    <w:p w:rsidR="009871CB" w:rsidRDefault="009871CB" w:rsidP="00A107AA">
      <w:pPr>
        <w:pStyle w:val="4Bulletedcopyblue"/>
        <w:spacing w:after="0"/>
        <w:rPr>
          <w:rFonts w:ascii="Calibri" w:hAnsi="Calibri" w:cs="Calibri"/>
          <w:sz w:val="22"/>
          <w:szCs w:val="22"/>
        </w:rPr>
      </w:pPr>
      <w:r w:rsidRPr="00C166C8">
        <w:rPr>
          <w:rFonts w:ascii="Calibri" w:hAnsi="Calibri" w:cs="Calibri"/>
          <w:sz w:val="22"/>
          <w:szCs w:val="22"/>
        </w:rPr>
        <w:t>If a pupil has an education, health and care (EHC) plan, the provisions set out in that plan must be secured and the school must co-operate with the local authority and other bodies</w:t>
      </w:r>
    </w:p>
    <w:p w:rsidR="00A107AA" w:rsidRPr="00C166C8" w:rsidRDefault="00A107AA" w:rsidP="00A107AA">
      <w:pPr>
        <w:pStyle w:val="4Bulletedcopyblue"/>
        <w:numPr>
          <w:ilvl w:val="0"/>
          <w:numId w:val="0"/>
        </w:numPr>
        <w:spacing w:after="0"/>
        <w:ind w:left="340"/>
        <w:rPr>
          <w:rFonts w:ascii="Calibri" w:hAnsi="Calibri" w:cs="Calibri"/>
          <w:sz w:val="22"/>
          <w:szCs w:val="22"/>
        </w:rPr>
      </w:pPr>
    </w:p>
    <w:p w:rsidR="009871CB" w:rsidRPr="00C166C8" w:rsidRDefault="009871CB" w:rsidP="009871CB">
      <w:pPr>
        <w:pStyle w:val="1bodycopy10pt"/>
        <w:rPr>
          <w:rFonts w:ascii="Calibri" w:hAnsi="Calibri" w:cs="Calibri"/>
          <w:sz w:val="22"/>
          <w:szCs w:val="22"/>
          <w:shd w:val="clear" w:color="auto" w:fill="FFFFFF"/>
        </w:rPr>
      </w:pPr>
      <w:r w:rsidRPr="00C166C8">
        <w:rPr>
          <w:rFonts w:ascii="Calibri" w:hAnsi="Calibri" w:cs="Calibri"/>
          <w:sz w:val="22"/>
          <w:szCs w:val="22"/>
        </w:rPr>
        <w:t xml:space="preserve">As part of meeting these duties, the school will anticipate, as far as possible, all likely </w:t>
      </w:r>
      <w:r w:rsidRPr="00C166C8">
        <w:rPr>
          <w:rFonts w:ascii="Calibri" w:hAnsi="Calibri" w:cs="Calibri"/>
          <w:sz w:val="22"/>
          <w:szCs w:val="22"/>
          <w:shd w:val="clear" w:color="auto" w:fill="FFFFFF"/>
        </w:rPr>
        <w:t xml:space="preserve">triggers of misbehaviour, and put in place support, including behaviour support plans where appropriate, to prevent these from occurring. </w:t>
      </w:r>
    </w:p>
    <w:p w:rsidR="009871CB" w:rsidRPr="00C166C8" w:rsidRDefault="009871CB" w:rsidP="009871CB">
      <w:pPr>
        <w:pStyle w:val="1bodycopy10pt"/>
        <w:rPr>
          <w:rFonts w:ascii="Calibri" w:hAnsi="Calibri" w:cs="Calibri"/>
          <w:sz w:val="22"/>
          <w:szCs w:val="22"/>
          <w:shd w:val="clear" w:color="auto" w:fill="FFFFFF"/>
        </w:rPr>
      </w:pPr>
      <w:r w:rsidRPr="00C166C8">
        <w:rPr>
          <w:rFonts w:ascii="Calibri" w:hAnsi="Calibri" w:cs="Calibri"/>
          <w:sz w:val="22"/>
          <w:szCs w:val="22"/>
          <w:shd w:val="clear" w:color="auto" w:fill="FFFFFF"/>
        </w:rPr>
        <w:t xml:space="preserve">We will utilise staff who know individual pupils with SEND well to: </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H</w:t>
      </w:r>
      <w:r w:rsidRPr="00C166C8">
        <w:rPr>
          <w:rFonts w:ascii="Calibri" w:hAnsi="Calibri" w:cs="Calibri"/>
          <w:sz w:val="22"/>
          <w:szCs w:val="22"/>
          <w:shd w:val="clear" w:color="auto" w:fill="FFFFFF"/>
        </w:rPr>
        <w:t>elp identify and manage risk, such as trigger points when challenging behaviour is more likely to occur</w:t>
      </w:r>
    </w:p>
    <w:p w:rsidR="009871CB" w:rsidRPr="00A107AA" w:rsidRDefault="009871CB" w:rsidP="00A107AA">
      <w:pPr>
        <w:pStyle w:val="4Bulletedcopyblue"/>
        <w:spacing w:after="0"/>
        <w:rPr>
          <w:rFonts w:ascii="Calibri" w:hAnsi="Calibri" w:cs="Calibri"/>
          <w:sz w:val="22"/>
          <w:szCs w:val="22"/>
        </w:rPr>
      </w:pPr>
      <w:r w:rsidRPr="00C166C8">
        <w:rPr>
          <w:rFonts w:ascii="Calibri" w:hAnsi="Calibri" w:cs="Calibri"/>
          <w:sz w:val="22"/>
          <w:szCs w:val="22"/>
          <w:shd w:val="clear" w:color="auto" w:fill="FFFFFF"/>
        </w:rPr>
        <w:t>Develop proactive strategies to reduce the likelihood of restrictive interventions being used</w:t>
      </w:r>
    </w:p>
    <w:p w:rsidR="00A107AA" w:rsidRPr="00C166C8" w:rsidRDefault="00A107AA" w:rsidP="00A107AA">
      <w:pPr>
        <w:pStyle w:val="4Bulletedcopyblue"/>
        <w:numPr>
          <w:ilvl w:val="0"/>
          <w:numId w:val="0"/>
        </w:numPr>
        <w:spacing w:after="0"/>
        <w:ind w:left="340"/>
        <w:rPr>
          <w:rFonts w:ascii="Calibri" w:hAnsi="Calibri" w:cs="Calibri"/>
          <w:sz w:val="22"/>
          <w:szCs w:val="22"/>
        </w:rPr>
      </w:pP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We will also work with the pupil, their parents/carers and other professionals to develop prevention and de-escalation strategies.</w:t>
      </w:r>
    </w:p>
    <w:p w:rsidR="009871CB" w:rsidRDefault="009871CB" w:rsidP="009871CB">
      <w:pPr>
        <w:pStyle w:val="1bodycopy10pt"/>
        <w:rPr>
          <w:rFonts w:ascii="Calibri" w:hAnsi="Calibri" w:cs="Calibri"/>
          <w:sz w:val="22"/>
          <w:szCs w:val="22"/>
        </w:rPr>
      </w:pPr>
      <w:r w:rsidRPr="00C166C8">
        <w:rPr>
          <w:rFonts w:ascii="Calibri" w:hAnsi="Calibri" w:cs="Calibri"/>
          <w:sz w:val="22"/>
          <w:szCs w:val="22"/>
        </w:rPr>
        <w:t>Any preventative measures will take into account the specific circumstances and requirements of the pupil concerned.</w:t>
      </w:r>
    </w:p>
    <w:p w:rsidR="00A107AA" w:rsidRDefault="009871CB" w:rsidP="00A107AA">
      <w:pPr>
        <w:pStyle w:val="1bodycopy10pt"/>
        <w:numPr>
          <w:ilvl w:val="0"/>
          <w:numId w:val="9"/>
        </w:numPr>
        <w:spacing w:after="0"/>
        <w:rPr>
          <w:rFonts w:ascii="Calibri" w:hAnsi="Calibri" w:cs="Calibri"/>
          <w:sz w:val="22"/>
          <w:szCs w:val="22"/>
        </w:rPr>
      </w:pPr>
      <w:r>
        <w:rPr>
          <w:rFonts w:ascii="Calibri" w:hAnsi="Calibri" w:cs="Calibri"/>
          <w:sz w:val="22"/>
          <w:szCs w:val="22"/>
        </w:rPr>
        <w:t>Short planned movement breaks for a pupil with SEND who finds it difficult to sit still for long</w:t>
      </w:r>
    </w:p>
    <w:p w:rsidR="00A107AA" w:rsidRDefault="009871CB" w:rsidP="00A107AA">
      <w:pPr>
        <w:pStyle w:val="1bodycopy10pt"/>
        <w:numPr>
          <w:ilvl w:val="0"/>
          <w:numId w:val="9"/>
        </w:numPr>
        <w:spacing w:after="0"/>
        <w:rPr>
          <w:rFonts w:ascii="Calibri" w:hAnsi="Calibri" w:cs="Calibri"/>
          <w:sz w:val="22"/>
          <w:szCs w:val="22"/>
        </w:rPr>
      </w:pPr>
      <w:r w:rsidRPr="00A107AA">
        <w:rPr>
          <w:rFonts w:ascii="Calibri" w:hAnsi="Calibri" w:cs="Calibri"/>
          <w:sz w:val="22"/>
          <w:szCs w:val="22"/>
        </w:rPr>
        <w:t>Adjusting uniform requirements for a pupil with sensory issues or who has severe eczema</w:t>
      </w:r>
    </w:p>
    <w:p w:rsidR="00A107AA" w:rsidRDefault="009871CB" w:rsidP="00A107AA">
      <w:pPr>
        <w:pStyle w:val="1bodycopy10pt"/>
        <w:numPr>
          <w:ilvl w:val="0"/>
          <w:numId w:val="9"/>
        </w:numPr>
        <w:spacing w:after="0"/>
        <w:rPr>
          <w:rFonts w:ascii="Calibri" w:hAnsi="Calibri" w:cs="Calibri"/>
          <w:sz w:val="22"/>
          <w:szCs w:val="22"/>
        </w:rPr>
      </w:pPr>
      <w:r w:rsidRPr="00A107AA">
        <w:rPr>
          <w:rFonts w:ascii="Calibri" w:hAnsi="Calibri" w:cs="Calibri"/>
          <w:sz w:val="22"/>
          <w:szCs w:val="22"/>
        </w:rPr>
        <w:t>Training for staff in understanding conditions such as autism</w:t>
      </w:r>
    </w:p>
    <w:p w:rsidR="009871CB" w:rsidRPr="00A107AA" w:rsidRDefault="009871CB" w:rsidP="00A107AA">
      <w:pPr>
        <w:pStyle w:val="1bodycopy10pt"/>
        <w:numPr>
          <w:ilvl w:val="0"/>
          <w:numId w:val="9"/>
        </w:numPr>
        <w:spacing w:after="0"/>
        <w:rPr>
          <w:rFonts w:ascii="Calibri" w:hAnsi="Calibri" w:cs="Calibri"/>
          <w:sz w:val="22"/>
          <w:szCs w:val="22"/>
        </w:rPr>
      </w:pPr>
      <w:r w:rsidRPr="00A107AA">
        <w:rPr>
          <w:rFonts w:ascii="Calibri" w:hAnsi="Calibri" w:cs="Calibri"/>
          <w:sz w:val="22"/>
          <w:szCs w:val="22"/>
        </w:rPr>
        <w:t>Use of separation spaces (sensory zones or nurture rooms) where pupils can regulate their emotions during a moment of sensory overload</w:t>
      </w:r>
    </w:p>
    <w:p w:rsidR="009871CB" w:rsidRPr="00C166C8" w:rsidRDefault="009871CB" w:rsidP="009871CB">
      <w:pPr>
        <w:pStyle w:val="Subhead2"/>
        <w:rPr>
          <w:rFonts w:ascii="Calibri" w:hAnsi="Calibri" w:cs="Calibri"/>
          <w:color w:val="auto"/>
          <w:sz w:val="22"/>
          <w:szCs w:val="22"/>
        </w:rPr>
      </w:pPr>
      <w:r w:rsidRPr="00C166C8">
        <w:rPr>
          <w:rFonts w:ascii="Calibri" w:hAnsi="Calibri" w:cs="Calibri"/>
          <w:sz w:val="22"/>
          <w:szCs w:val="22"/>
        </w:rPr>
        <w:t>9.2 Adapting sanctions for pupils with SEND</w:t>
      </w:r>
    </w:p>
    <w:p w:rsidR="009871CB" w:rsidRPr="00C166C8" w:rsidRDefault="009871CB" w:rsidP="009871CB">
      <w:pPr>
        <w:pStyle w:val="1bodycopy"/>
        <w:rPr>
          <w:rFonts w:ascii="Calibri" w:hAnsi="Calibri" w:cs="Calibri"/>
          <w:sz w:val="22"/>
          <w:szCs w:val="22"/>
          <w:lang w:eastAsia="en-GB"/>
        </w:rPr>
      </w:pPr>
      <w:r w:rsidRPr="00C166C8">
        <w:rPr>
          <w:rFonts w:ascii="Calibri" w:hAnsi="Calibri" w:cs="Calibri"/>
          <w:sz w:val="22"/>
          <w:szCs w:val="22"/>
          <w:lang w:eastAsia="en-GB"/>
        </w:rPr>
        <w:t>When considering a behavioural sanction for a pupil with SEND, the school will consider whether:</w:t>
      </w:r>
    </w:p>
    <w:p w:rsidR="009871CB" w:rsidRPr="00C166C8" w:rsidRDefault="009871CB" w:rsidP="00A107AA">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The pupil was unable to understand the rule or instruction </w:t>
      </w:r>
    </w:p>
    <w:p w:rsidR="009871CB" w:rsidRPr="00C166C8" w:rsidRDefault="009871CB" w:rsidP="00A107AA">
      <w:pPr>
        <w:pStyle w:val="4Bulletedcopyblue"/>
        <w:spacing w:after="0"/>
        <w:rPr>
          <w:rFonts w:ascii="Calibri" w:hAnsi="Calibri" w:cs="Calibri"/>
          <w:sz w:val="22"/>
          <w:szCs w:val="22"/>
          <w:lang w:eastAsia="en-GB"/>
        </w:rPr>
      </w:pPr>
      <w:r w:rsidRPr="00C166C8">
        <w:rPr>
          <w:rFonts w:ascii="Calibri" w:hAnsi="Calibri" w:cs="Calibri"/>
          <w:sz w:val="22"/>
          <w:szCs w:val="22"/>
          <w:lang w:eastAsia="en-GB"/>
        </w:rPr>
        <w:t>The pupil was unable to act differently at the time as a result of their SEND </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The pupil was likely to behave aggressively due to their particular SEND </w:t>
      </w:r>
    </w:p>
    <w:p w:rsidR="009871CB" w:rsidRPr="00C166C8" w:rsidRDefault="009871CB" w:rsidP="009871CB">
      <w:pPr>
        <w:pStyle w:val="1bodycopy"/>
        <w:rPr>
          <w:rFonts w:ascii="Calibri" w:hAnsi="Calibri" w:cs="Calibri"/>
          <w:sz w:val="22"/>
          <w:szCs w:val="22"/>
          <w:lang w:eastAsia="en-GB"/>
        </w:rPr>
      </w:pPr>
      <w:r w:rsidRPr="00C166C8">
        <w:rPr>
          <w:rFonts w:ascii="Calibri" w:hAnsi="Calibri" w:cs="Calibri"/>
          <w:sz w:val="22"/>
          <w:szCs w:val="22"/>
          <w:lang w:eastAsia="en-GB"/>
        </w:rPr>
        <w:t>If the answer to any of these is ‘yes’, it may be unlawful for the school to sanction the pupil for the behaviour.</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The school will then assess whether it is appropriate to use a sanction and if so, whether any reasonable adjustments need to be made to the sanction.</w:t>
      </w:r>
    </w:p>
    <w:p w:rsidR="009871CB" w:rsidRPr="00C166C8" w:rsidRDefault="009871CB" w:rsidP="009871CB">
      <w:pPr>
        <w:pStyle w:val="Subhead2"/>
        <w:rPr>
          <w:rFonts w:ascii="Calibri" w:hAnsi="Calibri" w:cs="Calibri"/>
          <w:sz w:val="22"/>
          <w:szCs w:val="22"/>
        </w:rPr>
      </w:pPr>
      <w:r w:rsidRPr="00C166C8">
        <w:rPr>
          <w:rFonts w:ascii="Calibri" w:hAnsi="Calibri" w:cs="Calibri"/>
          <w:sz w:val="22"/>
          <w:szCs w:val="22"/>
        </w:rPr>
        <w:t>9.3 Considering whether a pupil displaying challenging behaviour may have unidentified SEND</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The school’s special educational needs co-ordinator (SENCO) may evaluate a pupil who exhibits challenging behaviour to determine whether they have any underlying needs that are not currently being met.</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Where necessary, support and advice will also be sought from specialist teachers, an educational psychologist, medical practitioners and/or others, to identify or support specific needs.</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lastRenderedPageBreak/>
        <w:t>When acute needs are identified in a pupil, we will liaise with external agencies and plan support programmes for that child. We will work with parents/carers to create the plan and review it on a regular basis.</w:t>
      </w:r>
    </w:p>
    <w:p w:rsidR="009871CB" w:rsidRPr="00C166C8" w:rsidRDefault="009871CB" w:rsidP="009871CB">
      <w:pPr>
        <w:pStyle w:val="Subhead2"/>
        <w:rPr>
          <w:rFonts w:ascii="Calibri" w:hAnsi="Calibri" w:cs="Calibri"/>
          <w:sz w:val="22"/>
          <w:szCs w:val="22"/>
        </w:rPr>
      </w:pPr>
      <w:r w:rsidRPr="00C166C8">
        <w:rPr>
          <w:rFonts w:ascii="Calibri" w:hAnsi="Calibri" w:cs="Calibri"/>
          <w:sz w:val="22"/>
          <w:szCs w:val="22"/>
        </w:rPr>
        <w:t>9.4 Pupils with an education, health and care (EHC) plan</w:t>
      </w:r>
    </w:p>
    <w:p w:rsidR="009871CB" w:rsidRPr="00C166C8" w:rsidRDefault="009871CB" w:rsidP="009871CB">
      <w:pPr>
        <w:rPr>
          <w:rFonts w:ascii="Calibri" w:hAnsi="Calibri" w:cs="Calibri"/>
          <w:sz w:val="22"/>
          <w:szCs w:val="22"/>
          <w:lang w:eastAsia="en-GB"/>
        </w:rPr>
      </w:pPr>
      <w:r w:rsidRPr="00C166C8">
        <w:rPr>
          <w:rFonts w:ascii="Calibri" w:hAnsi="Calibri" w:cs="Calibri"/>
          <w:sz w:val="22"/>
          <w:szCs w:val="22"/>
          <w:lang w:eastAsia="en-GB"/>
        </w:rPr>
        <w:t xml:space="preserve">The provisions set out in the EHC plan must be secured and the school will co-operate with the local authority and other bodies. </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If the school has a concern about the behaviour of a pupil with an EHC plan, it will make contact with the local authority to discuss the matter. If appropriate, the school may request an emergency review of the EHC plan.</w:t>
      </w:r>
    </w:p>
    <w:p w:rsidR="00AB541B" w:rsidRDefault="00AB541B" w:rsidP="009871CB">
      <w:pPr>
        <w:pStyle w:val="Heading1"/>
        <w:rPr>
          <w:rFonts w:ascii="Calibri" w:hAnsi="Calibri" w:cs="Calibri"/>
          <w:sz w:val="22"/>
          <w:szCs w:val="22"/>
          <w:lang w:eastAsia="en-GB"/>
        </w:rPr>
      </w:pPr>
      <w:bookmarkStart w:id="12" w:name="_Toc225772288"/>
    </w:p>
    <w:p w:rsidR="009871CB" w:rsidRPr="00044D23" w:rsidRDefault="009871CB" w:rsidP="009871CB">
      <w:pPr>
        <w:pStyle w:val="Heading1"/>
        <w:rPr>
          <w:sz w:val="24"/>
          <w:szCs w:val="24"/>
          <w:lang w:eastAsia="en-GB"/>
        </w:rPr>
      </w:pPr>
      <w:r w:rsidRPr="00C166C8">
        <w:rPr>
          <w:rFonts w:ascii="Calibri" w:hAnsi="Calibri" w:cs="Calibri"/>
          <w:sz w:val="22"/>
          <w:szCs w:val="22"/>
          <w:lang w:eastAsia="en-GB"/>
        </w:rPr>
        <w:t xml:space="preserve">10. </w:t>
      </w:r>
      <w:r w:rsidRPr="00044D23">
        <w:rPr>
          <w:sz w:val="24"/>
          <w:szCs w:val="24"/>
          <w:lang w:eastAsia="en-GB"/>
        </w:rPr>
        <w:t>Supporting pupils following a sanction</w:t>
      </w:r>
      <w:bookmarkEnd w:id="12"/>
    </w:p>
    <w:p w:rsidR="00A107AA" w:rsidRDefault="009871CB" w:rsidP="009871CB">
      <w:pPr>
        <w:pStyle w:val="1bodycopy10pt"/>
        <w:rPr>
          <w:rFonts w:ascii="Calibri" w:hAnsi="Calibri" w:cs="Calibri"/>
          <w:sz w:val="22"/>
          <w:szCs w:val="22"/>
        </w:rPr>
      </w:pPr>
      <w:r w:rsidRPr="00C166C8">
        <w:rPr>
          <w:rFonts w:ascii="Calibri" w:hAnsi="Calibri" w:cs="Calibri"/>
          <w:sz w:val="22"/>
          <w:szCs w:val="22"/>
        </w:rPr>
        <w:t>Following a sanction, the school will consider strategies to help the pupil to understand how to improve their behaviour and meet the expectations of the school.</w:t>
      </w:r>
    </w:p>
    <w:p w:rsidR="00A107AA" w:rsidRDefault="009871CB" w:rsidP="00A107AA">
      <w:pPr>
        <w:pStyle w:val="1bodycopy10pt"/>
        <w:numPr>
          <w:ilvl w:val="0"/>
          <w:numId w:val="9"/>
        </w:numPr>
        <w:spacing w:after="0"/>
        <w:rPr>
          <w:rFonts w:ascii="Calibri" w:hAnsi="Calibri" w:cs="Calibri"/>
          <w:sz w:val="22"/>
          <w:szCs w:val="22"/>
        </w:rPr>
      </w:pPr>
      <w:r>
        <w:rPr>
          <w:rFonts w:ascii="Calibri" w:hAnsi="Calibri" w:cs="Calibri"/>
          <w:sz w:val="22"/>
          <w:szCs w:val="22"/>
        </w:rPr>
        <w:t>Reintegration meetings</w:t>
      </w:r>
    </w:p>
    <w:p w:rsidR="009871CB" w:rsidRPr="00A107AA" w:rsidRDefault="009871CB" w:rsidP="00A107AA">
      <w:pPr>
        <w:pStyle w:val="1bodycopy10pt"/>
        <w:numPr>
          <w:ilvl w:val="0"/>
          <w:numId w:val="9"/>
        </w:numPr>
        <w:spacing w:after="0"/>
        <w:rPr>
          <w:rFonts w:ascii="Calibri" w:hAnsi="Calibri" w:cs="Calibri"/>
          <w:sz w:val="22"/>
          <w:szCs w:val="22"/>
        </w:rPr>
      </w:pPr>
      <w:r w:rsidRPr="00A107AA">
        <w:rPr>
          <w:rFonts w:ascii="Calibri" w:hAnsi="Calibri" w:cs="Calibri"/>
          <w:sz w:val="22"/>
          <w:szCs w:val="22"/>
        </w:rPr>
        <w:t>A report card with personalised behaviour goals</w:t>
      </w:r>
    </w:p>
    <w:p w:rsidR="00AB541B" w:rsidRDefault="00AB541B" w:rsidP="009871CB">
      <w:pPr>
        <w:pStyle w:val="Heading1"/>
        <w:rPr>
          <w:rFonts w:ascii="Calibri" w:hAnsi="Calibri" w:cs="Calibri"/>
          <w:sz w:val="22"/>
          <w:szCs w:val="22"/>
        </w:rPr>
      </w:pPr>
      <w:bookmarkStart w:id="13" w:name="_Toc225772290"/>
    </w:p>
    <w:p w:rsidR="009871CB" w:rsidRPr="00044D23" w:rsidRDefault="009871CB" w:rsidP="009871CB">
      <w:pPr>
        <w:pStyle w:val="Heading1"/>
        <w:rPr>
          <w:sz w:val="24"/>
          <w:szCs w:val="24"/>
        </w:rPr>
      </w:pPr>
      <w:r w:rsidRPr="00C166C8">
        <w:rPr>
          <w:rFonts w:ascii="Calibri" w:hAnsi="Calibri" w:cs="Calibri"/>
          <w:sz w:val="22"/>
          <w:szCs w:val="22"/>
        </w:rPr>
        <w:t xml:space="preserve">11. </w:t>
      </w:r>
      <w:r w:rsidRPr="00044D23">
        <w:rPr>
          <w:sz w:val="24"/>
          <w:szCs w:val="24"/>
        </w:rPr>
        <w:t>Training</w:t>
      </w:r>
      <w:bookmarkEnd w:id="13"/>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As part of their induction process, our staff are provided with regular training on managing behaviour, including training on:</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The safe and lawful use of reasonable force and/or other restrictive interventions</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The needs of the pupils at the school</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How SEND, mental health needs and personal circumstances can impact behaviour</w:t>
      </w:r>
    </w:p>
    <w:p w:rsidR="009871CB" w:rsidRDefault="009871CB" w:rsidP="00A107AA">
      <w:pPr>
        <w:pStyle w:val="4Bulletedcopyblue"/>
        <w:spacing w:after="0"/>
        <w:rPr>
          <w:rFonts w:ascii="Calibri" w:hAnsi="Calibri" w:cs="Calibri"/>
          <w:sz w:val="22"/>
          <w:szCs w:val="22"/>
        </w:rPr>
      </w:pPr>
      <w:r w:rsidRPr="00C166C8">
        <w:rPr>
          <w:rFonts w:ascii="Calibri" w:hAnsi="Calibri" w:cs="Calibri"/>
          <w:sz w:val="22"/>
          <w:szCs w:val="22"/>
        </w:rPr>
        <w:t>Trauma-informed practice and behaviour management</w:t>
      </w:r>
    </w:p>
    <w:p w:rsidR="00A107AA" w:rsidRPr="00C166C8" w:rsidRDefault="00A107AA" w:rsidP="00A107AA">
      <w:pPr>
        <w:pStyle w:val="4Bulletedcopyblue"/>
        <w:numPr>
          <w:ilvl w:val="0"/>
          <w:numId w:val="0"/>
        </w:numPr>
        <w:spacing w:after="0"/>
        <w:ind w:left="340"/>
        <w:rPr>
          <w:rFonts w:ascii="Calibri" w:hAnsi="Calibri" w:cs="Calibri"/>
          <w:sz w:val="22"/>
          <w:szCs w:val="22"/>
        </w:rPr>
      </w:pP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Behaviour management will also form part of continuing professional development.</w:t>
      </w:r>
    </w:p>
    <w:p w:rsidR="009871CB" w:rsidRPr="00C166C8" w:rsidRDefault="009871CB" w:rsidP="009871CB">
      <w:pPr>
        <w:pStyle w:val="Heading1"/>
        <w:rPr>
          <w:rFonts w:ascii="Calibri" w:hAnsi="Calibri" w:cs="Calibri"/>
          <w:sz w:val="22"/>
          <w:szCs w:val="22"/>
        </w:rPr>
      </w:pPr>
      <w:r w:rsidRPr="00C166C8">
        <w:rPr>
          <w:rFonts w:ascii="Calibri" w:hAnsi="Calibri" w:cs="Calibri"/>
          <w:sz w:val="22"/>
          <w:szCs w:val="22"/>
        </w:rPr>
        <w:t> </w:t>
      </w:r>
    </w:p>
    <w:p w:rsidR="009871CB" w:rsidRPr="00044D23" w:rsidRDefault="009871CB" w:rsidP="009871CB">
      <w:pPr>
        <w:pStyle w:val="Heading1"/>
        <w:rPr>
          <w:sz w:val="24"/>
          <w:szCs w:val="24"/>
        </w:rPr>
      </w:pPr>
      <w:bookmarkStart w:id="14" w:name="_Toc225772291"/>
      <w:r w:rsidRPr="00C166C8">
        <w:rPr>
          <w:rFonts w:ascii="Calibri" w:hAnsi="Calibri" w:cs="Calibri"/>
          <w:sz w:val="22"/>
          <w:szCs w:val="22"/>
        </w:rPr>
        <w:t xml:space="preserve">12. </w:t>
      </w:r>
      <w:r w:rsidRPr="00044D23">
        <w:rPr>
          <w:sz w:val="24"/>
          <w:szCs w:val="24"/>
        </w:rPr>
        <w:t>Monitoring arrangements</w:t>
      </w:r>
      <w:bookmarkEnd w:id="14"/>
    </w:p>
    <w:p w:rsidR="009871CB" w:rsidRPr="00C166C8" w:rsidRDefault="009871CB" w:rsidP="009871CB">
      <w:pPr>
        <w:pStyle w:val="Subhead2"/>
        <w:rPr>
          <w:rFonts w:ascii="Calibri" w:hAnsi="Calibri" w:cs="Calibri"/>
          <w:sz w:val="22"/>
          <w:szCs w:val="22"/>
        </w:rPr>
      </w:pPr>
      <w:r w:rsidRPr="00C166C8">
        <w:rPr>
          <w:rFonts w:ascii="Calibri" w:hAnsi="Calibri" w:cs="Calibri"/>
          <w:sz w:val="22"/>
          <w:szCs w:val="22"/>
        </w:rPr>
        <w:t>12.1 Monitoring and evaluating behaviour</w:t>
      </w: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The school will collect data on the following:</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Behavioural incidents, including removal from the classroom</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Attendance, permanent exclusions and suspensions </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Use of pupil support units, off-site directions and managed moves</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Incidents involving restrictive intervention, including the use of reasonable force</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Incidents of searching, screening and confiscation</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Perceptions and experiences of the school behaviour culture for staff, pupils, Governors.</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 xml:space="preserve"> The data will be analysed from a variety of perspectives including:</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At school level</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By age group</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At the level of individual members of staff</w:t>
      </w:r>
    </w:p>
    <w:p w:rsidR="009871CB" w:rsidRPr="00C166C8" w:rsidRDefault="009871CB" w:rsidP="00A107AA">
      <w:pPr>
        <w:pStyle w:val="4Bulletedcopyblue"/>
        <w:spacing w:after="0"/>
        <w:rPr>
          <w:rFonts w:ascii="Calibri" w:hAnsi="Calibri" w:cs="Calibri"/>
          <w:sz w:val="22"/>
          <w:szCs w:val="22"/>
        </w:rPr>
      </w:pPr>
      <w:r w:rsidRPr="00C166C8">
        <w:rPr>
          <w:rFonts w:ascii="Calibri" w:hAnsi="Calibri" w:cs="Calibri"/>
          <w:sz w:val="22"/>
          <w:szCs w:val="22"/>
        </w:rPr>
        <w:t>By time of day/week/term</w:t>
      </w:r>
    </w:p>
    <w:p w:rsidR="009871CB" w:rsidRDefault="009871CB" w:rsidP="00A107AA">
      <w:pPr>
        <w:pStyle w:val="4Bulletedcopyblue"/>
        <w:spacing w:after="0"/>
        <w:rPr>
          <w:rFonts w:ascii="Calibri" w:hAnsi="Calibri" w:cs="Calibri"/>
          <w:sz w:val="22"/>
          <w:szCs w:val="22"/>
        </w:rPr>
      </w:pPr>
      <w:r w:rsidRPr="00C166C8">
        <w:rPr>
          <w:rFonts w:ascii="Calibri" w:hAnsi="Calibri" w:cs="Calibri"/>
          <w:sz w:val="22"/>
          <w:szCs w:val="22"/>
        </w:rPr>
        <w:t>By protected characteristic</w:t>
      </w:r>
    </w:p>
    <w:p w:rsidR="00A107AA" w:rsidRPr="00C166C8" w:rsidRDefault="00A107AA" w:rsidP="00A107AA">
      <w:pPr>
        <w:pStyle w:val="4Bulletedcopyblue"/>
        <w:numPr>
          <w:ilvl w:val="0"/>
          <w:numId w:val="0"/>
        </w:numPr>
        <w:spacing w:after="0"/>
        <w:ind w:left="340"/>
        <w:rPr>
          <w:rFonts w:ascii="Calibri" w:hAnsi="Calibri" w:cs="Calibri"/>
          <w:sz w:val="22"/>
          <w:szCs w:val="22"/>
        </w:rPr>
      </w:pPr>
    </w:p>
    <w:p w:rsidR="009871CB" w:rsidRPr="00C166C8" w:rsidRDefault="009871CB" w:rsidP="009871CB">
      <w:pPr>
        <w:pStyle w:val="4Bulletedcopyblue"/>
        <w:numPr>
          <w:ilvl w:val="0"/>
          <w:numId w:val="0"/>
        </w:numPr>
        <w:rPr>
          <w:rFonts w:ascii="Calibri" w:hAnsi="Calibri" w:cs="Calibri"/>
          <w:sz w:val="22"/>
          <w:szCs w:val="22"/>
        </w:rPr>
      </w:pPr>
      <w:r w:rsidRPr="00C166C8">
        <w:rPr>
          <w:rFonts w:ascii="Calibri" w:hAnsi="Calibri" w:cs="Calibri"/>
          <w:sz w:val="22"/>
          <w:szCs w:val="22"/>
        </w:rPr>
        <w:lastRenderedPageBreak/>
        <w:t>The school will use the results of this analysis to make sure it is meeting its duties under the Equality Act 2010. If any trends or disparities between groups of pupils are identified by this analysis, the school will review its policies to tackle them.</w:t>
      </w:r>
    </w:p>
    <w:p w:rsidR="009871CB" w:rsidRPr="00C166C8" w:rsidRDefault="009871CB" w:rsidP="009871CB">
      <w:pPr>
        <w:pStyle w:val="Subhead2"/>
        <w:rPr>
          <w:rFonts w:ascii="Calibri" w:hAnsi="Calibri" w:cs="Calibri"/>
          <w:sz w:val="22"/>
          <w:szCs w:val="22"/>
        </w:rPr>
      </w:pPr>
      <w:r w:rsidRPr="00C166C8">
        <w:rPr>
          <w:rFonts w:ascii="Calibri" w:hAnsi="Calibri" w:cs="Calibri"/>
          <w:sz w:val="22"/>
          <w:szCs w:val="22"/>
        </w:rPr>
        <w:t>12.2 Monitoring this policy</w:t>
      </w:r>
    </w:p>
    <w:p w:rsidR="009871CB" w:rsidRDefault="009871CB" w:rsidP="009871CB">
      <w:pPr>
        <w:pStyle w:val="1bodycopy10pt"/>
        <w:rPr>
          <w:rFonts w:ascii="Calibri" w:hAnsi="Calibri" w:cs="Calibri"/>
          <w:sz w:val="22"/>
          <w:szCs w:val="22"/>
        </w:rPr>
      </w:pPr>
      <w:r w:rsidRPr="00C166C8">
        <w:rPr>
          <w:rFonts w:ascii="Calibri" w:hAnsi="Calibri" w:cs="Calibri"/>
          <w:sz w:val="22"/>
          <w:szCs w:val="22"/>
        </w:rPr>
        <w:t>This behaviour policy will be reviewed by the headteacher and the Governing Body at least annually, or more frequently, if needed, to address findings from the regular monitoring of the behaviour data (as per section 13.1). At each review, the policy will be approved by the Chair of Governors.</w:t>
      </w:r>
    </w:p>
    <w:p w:rsidR="007E72F1" w:rsidRPr="00A22E63" w:rsidRDefault="00A22E63" w:rsidP="007E72F1">
      <w:pPr>
        <w:pStyle w:val="Heading3"/>
        <w:rPr>
          <w:rFonts w:eastAsia="Arial"/>
          <w:b/>
          <w:color w:val="FF0000"/>
          <w:sz w:val="28"/>
        </w:rPr>
      </w:pPr>
      <w:bookmarkStart w:id="15" w:name="_Toc239152573"/>
      <w:r>
        <w:rPr>
          <w:rFonts w:eastAsia="Arial"/>
          <w:b/>
          <w:color w:val="FF0000"/>
          <w:sz w:val="28"/>
        </w:rPr>
        <w:t xml:space="preserve">13. </w:t>
      </w:r>
      <w:r w:rsidR="007E72F1" w:rsidRPr="00A22E63">
        <w:rPr>
          <w:rFonts w:eastAsia="Arial"/>
          <w:b/>
          <w:color w:val="FF0000"/>
          <w:sz w:val="28"/>
        </w:rPr>
        <w:t>Written statement of behaviour principles</w:t>
      </w:r>
      <w:bookmarkEnd w:id="15"/>
    </w:p>
    <w:p w:rsidR="007E72F1" w:rsidRPr="00540243" w:rsidRDefault="007E72F1" w:rsidP="007E72F1">
      <w:pPr>
        <w:pStyle w:val="1bodycopy10pt"/>
      </w:pPr>
      <w:r>
        <w:t>At Crockenhill Primary School:</w:t>
      </w:r>
    </w:p>
    <w:p w:rsidR="007E72F1" w:rsidRDefault="007E72F1" w:rsidP="007E72F1">
      <w:pPr>
        <w:pStyle w:val="4Bulletedcopyblue"/>
        <w:rPr>
          <w:rFonts w:ascii="Symbol" w:eastAsia="Symbol" w:hAnsi="Symbol" w:cs="Symbol"/>
        </w:rPr>
      </w:pPr>
      <w:r>
        <w:t>Every pupil understands they have the right to feel safe, valued and respected, and to be able to learn free from the disruption of others</w:t>
      </w:r>
    </w:p>
    <w:p w:rsidR="007E72F1" w:rsidRDefault="007E72F1" w:rsidP="007E72F1">
      <w:pPr>
        <w:pStyle w:val="4Bulletedcopyblue"/>
        <w:rPr>
          <w:rFonts w:ascii="Symbol" w:eastAsia="Symbol" w:hAnsi="Symbol" w:cs="Symbol"/>
        </w:rPr>
      </w:pPr>
      <w:r>
        <w:t>All pupils, staff and visitors are free from any form of discrimination</w:t>
      </w:r>
    </w:p>
    <w:p w:rsidR="007E72F1" w:rsidRDefault="007E72F1" w:rsidP="007E72F1">
      <w:pPr>
        <w:pStyle w:val="4Bulletedcopyblue"/>
        <w:rPr>
          <w:rFonts w:ascii="Symbol" w:eastAsia="Symbol" w:hAnsi="Symbol" w:cs="Symbol"/>
        </w:rPr>
      </w:pPr>
      <w:r>
        <w:t>Staff and volunteers set an excellent example to pupils at all times</w:t>
      </w:r>
    </w:p>
    <w:p w:rsidR="007E72F1" w:rsidRDefault="007E72F1" w:rsidP="007E72F1">
      <w:pPr>
        <w:pStyle w:val="4Bulletedcopyblue"/>
        <w:rPr>
          <w:rFonts w:ascii="Symbol" w:eastAsia="Symbol" w:hAnsi="Symbol" w:cs="Symbol"/>
        </w:rPr>
      </w:pPr>
      <w:r>
        <w:t>Rewards and sanctions are used consistently by staff, in line with the behaviour policy</w:t>
      </w:r>
    </w:p>
    <w:p w:rsidR="007E72F1" w:rsidRDefault="007E72F1" w:rsidP="007E72F1">
      <w:pPr>
        <w:pStyle w:val="4Bulletedcopyblue"/>
        <w:rPr>
          <w:rFonts w:ascii="Symbol" w:eastAsia="Symbol" w:hAnsi="Symbol" w:cs="Symbol"/>
        </w:rPr>
      </w:pPr>
      <w:r>
        <w:t xml:space="preserve">Restrictive interventions, including reasonable force, are only used as a last resort, and in line with the </w:t>
      </w:r>
      <w:r w:rsidRPr="00540243">
        <w:t>behaviour policy</w:t>
      </w:r>
      <w:r>
        <w:rPr>
          <w:shd w:val="clear" w:color="auto" w:fill="FFFF00"/>
        </w:rPr>
        <w:t xml:space="preserve"> </w:t>
      </w:r>
    </w:p>
    <w:p w:rsidR="007E72F1" w:rsidRDefault="007E72F1" w:rsidP="007E72F1">
      <w:pPr>
        <w:pStyle w:val="4Bulletedcopyblue"/>
        <w:rPr>
          <w:rFonts w:ascii="Symbol" w:eastAsia="Symbol" w:hAnsi="Symbol" w:cs="Symbol"/>
        </w:rPr>
      </w:pPr>
      <w:r>
        <w:t>The behaviour policy is understood by pupils and staff</w:t>
      </w:r>
    </w:p>
    <w:p w:rsidR="007E72F1" w:rsidRDefault="007E72F1" w:rsidP="007E72F1">
      <w:pPr>
        <w:pStyle w:val="4Bulletedcopyblue"/>
        <w:rPr>
          <w:rFonts w:ascii="Symbol" w:eastAsia="Symbol" w:hAnsi="Symbol" w:cs="Symbol"/>
        </w:rPr>
      </w:pPr>
      <w:r>
        <w:t>Within the behavio</w:t>
      </w:r>
      <w:r w:rsidR="00A22E63">
        <w:t>u</w:t>
      </w:r>
      <w:r>
        <w:t>r policy, it is outlined that exclusions will only be used as a last resort, and the processes involved in suspensions and exclusions</w:t>
      </w:r>
    </w:p>
    <w:p w:rsidR="007E72F1" w:rsidRDefault="007E72F1" w:rsidP="007E72F1">
      <w:pPr>
        <w:pStyle w:val="4Bulletedcopyblue"/>
        <w:rPr>
          <w:rFonts w:ascii="Symbol" w:eastAsia="Symbol" w:hAnsi="Symbol" w:cs="Symbol"/>
        </w:rPr>
      </w:pPr>
      <w:r>
        <w:t>Pupils are helped to take responsibility for their actions and to resolve situ</w:t>
      </w:r>
      <w:r w:rsidR="00A22E63">
        <w:t>a</w:t>
      </w:r>
      <w:r>
        <w:t xml:space="preserve">tions through a </w:t>
      </w:r>
      <w:bookmarkStart w:id="16" w:name="_GoBack"/>
      <w:bookmarkEnd w:id="16"/>
      <w:r>
        <w:t>restorative approach.</w:t>
      </w:r>
    </w:p>
    <w:p w:rsidR="007E72F1" w:rsidRDefault="007E72F1" w:rsidP="007E72F1">
      <w:pPr>
        <w:pStyle w:val="4Bulletedcopyblue"/>
        <w:rPr>
          <w:rFonts w:ascii="Symbol" w:eastAsia="Symbol" w:hAnsi="Symbol" w:cs="Symbol"/>
        </w:rPr>
      </w:pPr>
      <w:r>
        <w:t>Parents and carers are communicated with about behaviour to foster good relationships and partnerships between the school and pupils’ home life</w:t>
      </w:r>
    </w:p>
    <w:p w:rsidR="007E72F1" w:rsidRDefault="007E72F1" w:rsidP="007E72F1"/>
    <w:p w:rsidR="007E72F1" w:rsidRDefault="007E72F1" w:rsidP="007E72F1">
      <w:r>
        <w:t>The governing board also emphasises that violence or threatening behaviour will not be tolerated in any circumstances.</w:t>
      </w:r>
    </w:p>
    <w:p w:rsidR="007E72F1" w:rsidRDefault="007E72F1" w:rsidP="007E72F1">
      <w:r>
        <w:t xml:space="preserve">This written statement of behaviour principles is reviewed and approved by </w:t>
      </w:r>
      <w:r w:rsidRPr="00540243">
        <w:t xml:space="preserve">the governing board </w:t>
      </w:r>
      <w:r>
        <w:t>annually.</w:t>
      </w:r>
    </w:p>
    <w:p w:rsidR="007E72F1" w:rsidRPr="00C166C8" w:rsidRDefault="007E72F1" w:rsidP="009871CB">
      <w:pPr>
        <w:pStyle w:val="1bodycopy10pt"/>
        <w:rPr>
          <w:rFonts w:ascii="Calibri" w:hAnsi="Calibri" w:cs="Calibri"/>
          <w:sz w:val="22"/>
          <w:szCs w:val="22"/>
        </w:rPr>
      </w:pPr>
    </w:p>
    <w:p w:rsidR="009871CB" w:rsidRPr="00C166C8" w:rsidRDefault="009871CB" w:rsidP="009871CB">
      <w:pPr>
        <w:pStyle w:val="1bodycopy10pt"/>
        <w:rPr>
          <w:rFonts w:ascii="Calibri" w:hAnsi="Calibri" w:cs="Calibri"/>
          <w:sz w:val="22"/>
          <w:szCs w:val="22"/>
        </w:rPr>
      </w:pPr>
      <w:r w:rsidRPr="00C166C8">
        <w:rPr>
          <w:rFonts w:ascii="Calibri" w:hAnsi="Calibri" w:cs="Calibri"/>
          <w:sz w:val="22"/>
          <w:szCs w:val="22"/>
        </w:rPr>
        <w:t>The written statement of behaviour principles will be reviewed and approved by the Governing Body annually.</w:t>
      </w:r>
    </w:p>
    <w:p w:rsidR="00AB541B" w:rsidRDefault="009871CB" w:rsidP="009871CB">
      <w:pPr>
        <w:pStyle w:val="Heading1"/>
        <w:rPr>
          <w:rFonts w:ascii="Calibri" w:hAnsi="Calibri" w:cs="Calibri"/>
          <w:sz w:val="22"/>
          <w:szCs w:val="22"/>
        </w:rPr>
      </w:pPr>
      <w:r w:rsidRPr="00C166C8">
        <w:rPr>
          <w:rFonts w:ascii="Calibri" w:hAnsi="Calibri" w:cs="Calibri"/>
          <w:sz w:val="22"/>
          <w:szCs w:val="22"/>
        </w:rPr>
        <w:t> </w:t>
      </w:r>
      <w:bookmarkStart w:id="17" w:name="_Toc225772292"/>
    </w:p>
    <w:p w:rsidR="009871CB" w:rsidRPr="00044D23" w:rsidRDefault="009871CB" w:rsidP="009871CB">
      <w:pPr>
        <w:pStyle w:val="Heading1"/>
        <w:rPr>
          <w:sz w:val="24"/>
          <w:szCs w:val="24"/>
        </w:rPr>
      </w:pPr>
      <w:r w:rsidRPr="00C166C8">
        <w:rPr>
          <w:rFonts w:ascii="Calibri" w:hAnsi="Calibri" w:cs="Calibri"/>
          <w:sz w:val="22"/>
          <w:szCs w:val="22"/>
        </w:rPr>
        <w:t>1</w:t>
      </w:r>
      <w:r w:rsidR="00A22E63">
        <w:rPr>
          <w:rFonts w:ascii="Calibri" w:hAnsi="Calibri" w:cs="Calibri"/>
          <w:sz w:val="22"/>
          <w:szCs w:val="22"/>
        </w:rPr>
        <w:t>4</w:t>
      </w:r>
      <w:r w:rsidRPr="00C166C8">
        <w:rPr>
          <w:rFonts w:ascii="Calibri" w:hAnsi="Calibri" w:cs="Calibri"/>
          <w:sz w:val="22"/>
          <w:szCs w:val="22"/>
        </w:rPr>
        <w:t xml:space="preserve">. </w:t>
      </w:r>
      <w:r w:rsidRPr="00044D23">
        <w:rPr>
          <w:sz w:val="24"/>
          <w:szCs w:val="24"/>
        </w:rPr>
        <w:t>Links with other policies</w:t>
      </w:r>
      <w:bookmarkEnd w:id="17"/>
    </w:p>
    <w:p w:rsidR="003A3A36" w:rsidRDefault="009871CB" w:rsidP="003A3A36">
      <w:pPr>
        <w:pStyle w:val="1bodycopy10pt"/>
        <w:rPr>
          <w:rFonts w:ascii="Calibri" w:hAnsi="Calibri" w:cs="Calibri"/>
          <w:sz w:val="22"/>
          <w:szCs w:val="22"/>
        </w:rPr>
      </w:pPr>
      <w:r w:rsidRPr="00C166C8">
        <w:rPr>
          <w:rFonts w:ascii="Calibri" w:hAnsi="Calibri" w:cs="Calibri"/>
          <w:sz w:val="22"/>
          <w:szCs w:val="22"/>
        </w:rPr>
        <w:t>This behaviour policy is linked to the following policies</w:t>
      </w:r>
    </w:p>
    <w:p w:rsidR="003A3A36" w:rsidRDefault="009871CB" w:rsidP="003A3A36">
      <w:pPr>
        <w:pStyle w:val="1bodycopy10pt"/>
        <w:numPr>
          <w:ilvl w:val="0"/>
          <w:numId w:val="9"/>
        </w:numPr>
        <w:spacing w:after="0"/>
        <w:ind w:left="340"/>
        <w:rPr>
          <w:rFonts w:ascii="Calibri" w:hAnsi="Calibri" w:cs="Calibri"/>
          <w:sz w:val="22"/>
          <w:szCs w:val="22"/>
        </w:rPr>
      </w:pPr>
      <w:r w:rsidRPr="003A3A36">
        <w:rPr>
          <w:rFonts w:ascii="Calibri" w:hAnsi="Calibri" w:cs="Calibri"/>
          <w:sz w:val="22"/>
          <w:szCs w:val="22"/>
        </w:rPr>
        <w:t>Exclusions policy</w:t>
      </w:r>
    </w:p>
    <w:p w:rsidR="003A3A36" w:rsidRPr="003A3A36" w:rsidRDefault="009871CB" w:rsidP="003A3A36">
      <w:pPr>
        <w:pStyle w:val="1bodycopy10pt"/>
        <w:numPr>
          <w:ilvl w:val="0"/>
          <w:numId w:val="9"/>
        </w:numPr>
        <w:spacing w:after="0"/>
        <w:ind w:left="340"/>
        <w:rPr>
          <w:rFonts w:ascii="Calibri" w:hAnsi="Calibri" w:cs="Calibri"/>
          <w:sz w:val="22"/>
          <w:szCs w:val="22"/>
        </w:rPr>
      </w:pPr>
      <w:r w:rsidRPr="003A3A36">
        <w:rPr>
          <w:rFonts w:ascii="Calibri" w:hAnsi="Calibri" w:cs="Calibri"/>
          <w:sz w:val="22"/>
          <w:szCs w:val="22"/>
        </w:rPr>
        <w:t>Child protection and safeguarding policy</w:t>
      </w:r>
    </w:p>
    <w:p w:rsidR="003A3A36" w:rsidRDefault="009871CB" w:rsidP="003A3A36">
      <w:pPr>
        <w:pStyle w:val="1bodycopy10pt"/>
        <w:numPr>
          <w:ilvl w:val="0"/>
          <w:numId w:val="9"/>
        </w:numPr>
        <w:spacing w:after="0"/>
        <w:ind w:left="340"/>
        <w:rPr>
          <w:rFonts w:ascii="Calibri" w:hAnsi="Calibri" w:cs="Calibri"/>
          <w:sz w:val="22"/>
          <w:szCs w:val="22"/>
        </w:rPr>
      </w:pPr>
      <w:r w:rsidRPr="003A3A36">
        <w:rPr>
          <w:rFonts w:ascii="Calibri" w:hAnsi="Calibri" w:cs="Calibri"/>
          <w:sz w:val="22"/>
          <w:szCs w:val="22"/>
        </w:rPr>
        <w:t>Restrictive interventions policy</w:t>
      </w:r>
    </w:p>
    <w:p w:rsidR="009871CB" w:rsidRDefault="009871CB" w:rsidP="003A3A36">
      <w:pPr>
        <w:pStyle w:val="1bodycopy10pt"/>
        <w:numPr>
          <w:ilvl w:val="0"/>
          <w:numId w:val="9"/>
        </w:numPr>
        <w:spacing w:after="0"/>
        <w:ind w:left="340"/>
        <w:rPr>
          <w:rFonts w:ascii="Calibri" w:hAnsi="Calibri" w:cs="Calibri"/>
          <w:sz w:val="22"/>
          <w:szCs w:val="22"/>
        </w:rPr>
      </w:pPr>
      <w:r w:rsidRPr="003A3A36">
        <w:rPr>
          <w:rFonts w:ascii="Calibri" w:hAnsi="Calibri" w:cs="Calibri"/>
          <w:sz w:val="22"/>
          <w:szCs w:val="22"/>
        </w:rPr>
        <w:t>Mobile phone policy</w:t>
      </w: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p w:rsidR="009411CF" w:rsidRDefault="009411CF" w:rsidP="009411CF">
      <w:pPr>
        <w:pStyle w:val="1bodycopy10pt"/>
        <w:spacing w:after="0"/>
        <w:rPr>
          <w:rFonts w:ascii="Calibri" w:hAnsi="Calibri" w:cs="Calibri"/>
          <w:sz w:val="22"/>
          <w:szCs w:val="22"/>
        </w:rPr>
      </w:pPr>
    </w:p>
    <w:tbl>
      <w:tblPr>
        <w:tblStyle w:val="TableGrid"/>
        <w:tblpPr w:leftFromText="180" w:rightFromText="180" w:horzAnchor="page" w:tblpX="422" w:tblpY="-1135"/>
        <w:tblW w:w="10773" w:type="dxa"/>
        <w:tblLook w:val="04A0" w:firstRow="1" w:lastRow="0" w:firstColumn="1" w:lastColumn="0" w:noHBand="0" w:noVBand="1"/>
      </w:tblPr>
      <w:tblGrid>
        <w:gridCol w:w="602"/>
        <w:gridCol w:w="2384"/>
        <w:gridCol w:w="1762"/>
        <w:gridCol w:w="2100"/>
        <w:gridCol w:w="1591"/>
        <w:gridCol w:w="2334"/>
      </w:tblGrid>
      <w:tr w:rsidR="009411CF" w:rsidRPr="006005C9" w:rsidTr="007E72F1">
        <w:tc>
          <w:tcPr>
            <w:tcW w:w="10773" w:type="dxa"/>
            <w:gridSpan w:val="6"/>
          </w:tcPr>
          <w:p w:rsidR="009411CF" w:rsidRPr="006005C9" w:rsidRDefault="009411CF" w:rsidP="007E72F1">
            <w:pPr>
              <w:jc w:val="center"/>
              <w:rPr>
                <w:b/>
              </w:rPr>
            </w:pPr>
          </w:p>
          <w:p w:rsidR="009411CF" w:rsidRPr="006005C9" w:rsidRDefault="009411CF" w:rsidP="007E72F1">
            <w:pPr>
              <w:jc w:val="center"/>
              <w:rPr>
                <w:b/>
              </w:rPr>
            </w:pPr>
          </w:p>
          <w:p w:rsidR="009411CF" w:rsidRPr="006005C9" w:rsidRDefault="009411CF" w:rsidP="007E72F1">
            <w:pPr>
              <w:jc w:val="center"/>
              <w:rPr>
                <w:b/>
              </w:rPr>
            </w:pPr>
          </w:p>
          <w:p w:rsidR="009411CF" w:rsidRPr="006005C9" w:rsidRDefault="009411CF" w:rsidP="007E72F1">
            <w:pPr>
              <w:jc w:val="center"/>
              <w:rPr>
                <w:b/>
              </w:rPr>
            </w:pPr>
            <w:r w:rsidRPr="006005C9">
              <w:rPr>
                <w:b/>
              </w:rPr>
              <w:t>Appendix 1 – Behaviour Sanction Chart</w:t>
            </w:r>
          </w:p>
        </w:tc>
      </w:tr>
      <w:tr w:rsidR="009411CF" w:rsidRPr="006005C9" w:rsidTr="007E72F1">
        <w:tc>
          <w:tcPr>
            <w:tcW w:w="283" w:type="dxa"/>
          </w:tcPr>
          <w:p w:rsidR="009411CF" w:rsidRPr="006005C9" w:rsidRDefault="009411CF" w:rsidP="007E72F1">
            <w:pPr>
              <w:rPr>
                <w:b/>
                <w:sz w:val="22"/>
                <w:szCs w:val="22"/>
              </w:rPr>
            </w:pPr>
          </w:p>
        </w:tc>
        <w:tc>
          <w:tcPr>
            <w:tcW w:w="2508" w:type="dxa"/>
          </w:tcPr>
          <w:p w:rsidR="009411CF" w:rsidRPr="006005C9" w:rsidRDefault="009411CF" w:rsidP="007E72F1">
            <w:pPr>
              <w:jc w:val="center"/>
              <w:rPr>
                <w:b/>
                <w:sz w:val="22"/>
                <w:szCs w:val="22"/>
              </w:rPr>
            </w:pPr>
            <w:r w:rsidRPr="006005C9">
              <w:rPr>
                <w:b/>
                <w:sz w:val="22"/>
                <w:szCs w:val="22"/>
              </w:rPr>
              <w:t>Examples of classroom behaviours</w:t>
            </w:r>
          </w:p>
        </w:tc>
        <w:tc>
          <w:tcPr>
            <w:tcW w:w="1790" w:type="dxa"/>
          </w:tcPr>
          <w:p w:rsidR="009411CF" w:rsidRPr="006005C9" w:rsidRDefault="009411CF" w:rsidP="007E72F1">
            <w:pPr>
              <w:jc w:val="center"/>
              <w:rPr>
                <w:b/>
                <w:sz w:val="22"/>
                <w:szCs w:val="22"/>
              </w:rPr>
            </w:pPr>
            <w:r w:rsidRPr="006005C9">
              <w:rPr>
                <w:b/>
                <w:sz w:val="22"/>
                <w:szCs w:val="22"/>
              </w:rPr>
              <w:t>Sanctions for classroom behaviours</w:t>
            </w:r>
          </w:p>
        </w:tc>
        <w:tc>
          <w:tcPr>
            <w:tcW w:w="2154" w:type="dxa"/>
          </w:tcPr>
          <w:p w:rsidR="009411CF" w:rsidRPr="006005C9" w:rsidRDefault="009411CF" w:rsidP="007E72F1">
            <w:pPr>
              <w:jc w:val="center"/>
              <w:rPr>
                <w:b/>
                <w:sz w:val="22"/>
                <w:szCs w:val="22"/>
              </w:rPr>
            </w:pPr>
            <w:r w:rsidRPr="006005C9">
              <w:rPr>
                <w:b/>
                <w:sz w:val="22"/>
                <w:szCs w:val="22"/>
              </w:rPr>
              <w:t>Examples of playground behaviours</w:t>
            </w:r>
          </w:p>
        </w:tc>
        <w:tc>
          <w:tcPr>
            <w:tcW w:w="1592" w:type="dxa"/>
          </w:tcPr>
          <w:p w:rsidR="009411CF" w:rsidRPr="006005C9" w:rsidRDefault="009411CF" w:rsidP="007E72F1">
            <w:pPr>
              <w:jc w:val="center"/>
              <w:rPr>
                <w:b/>
                <w:sz w:val="22"/>
                <w:szCs w:val="22"/>
              </w:rPr>
            </w:pPr>
            <w:r w:rsidRPr="006005C9">
              <w:rPr>
                <w:b/>
                <w:sz w:val="22"/>
                <w:szCs w:val="22"/>
              </w:rPr>
              <w:t>Sanctions for playground behaviours</w:t>
            </w:r>
          </w:p>
        </w:tc>
        <w:tc>
          <w:tcPr>
            <w:tcW w:w="2446" w:type="dxa"/>
          </w:tcPr>
          <w:p w:rsidR="009411CF" w:rsidRPr="006005C9" w:rsidRDefault="009411CF" w:rsidP="007E72F1">
            <w:pPr>
              <w:jc w:val="center"/>
              <w:rPr>
                <w:b/>
                <w:sz w:val="22"/>
                <w:szCs w:val="22"/>
              </w:rPr>
            </w:pPr>
            <w:r w:rsidRPr="006005C9">
              <w:rPr>
                <w:b/>
                <w:sz w:val="22"/>
                <w:szCs w:val="22"/>
              </w:rPr>
              <w:t>Comments</w:t>
            </w:r>
          </w:p>
        </w:tc>
      </w:tr>
      <w:tr w:rsidR="009411CF" w:rsidRPr="006005C9" w:rsidTr="007E72F1">
        <w:trPr>
          <w:cantSplit/>
          <w:trHeight w:val="1134"/>
        </w:trPr>
        <w:tc>
          <w:tcPr>
            <w:tcW w:w="283" w:type="dxa"/>
            <w:shd w:val="clear" w:color="auto" w:fill="0070C0"/>
            <w:textDirection w:val="btLr"/>
          </w:tcPr>
          <w:p w:rsidR="009411CF" w:rsidRPr="006005C9" w:rsidRDefault="009411CF" w:rsidP="007E72F1">
            <w:pPr>
              <w:ind w:left="113" w:right="113"/>
              <w:jc w:val="center"/>
              <w:rPr>
                <w:b/>
                <w:sz w:val="22"/>
                <w:szCs w:val="22"/>
              </w:rPr>
            </w:pPr>
            <w:r w:rsidRPr="006005C9">
              <w:rPr>
                <w:b/>
                <w:sz w:val="22"/>
                <w:szCs w:val="22"/>
              </w:rPr>
              <w:t>Stop ‘n’ Think</w:t>
            </w:r>
          </w:p>
        </w:tc>
        <w:tc>
          <w:tcPr>
            <w:tcW w:w="2508" w:type="dxa"/>
          </w:tcPr>
          <w:p w:rsidR="009411CF" w:rsidRPr="006005C9" w:rsidRDefault="009411CF" w:rsidP="009411CF">
            <w:pPr>
              <w:pStyle w:val="ListParagraph"/>
              <w:numPr>
                <w:ilvl w:val="0"/>
                <w:numId w:val="19"/>
              </w:numPr>
              <w:spacing w:after="0"/>
              <w:ind w:left="209" w:hanging="209"/>
            </w:pPr>
            <w:r w:rsidRPr="006005C9">
              <w:t>Wandering about the classroom</w:t>
            </w:r>
          </w:p>
          <w:p w:rsidR="009411CF" w:rsidRPr="006005C9" w:rsidRDefault="009411CF" w:rsidP="009411CF">
            <w:pPr>
              <w:pStyle w:val="ListParagraph"/>
              <w:numPr>
                <w:ilvl w:val="0"/>
                <w:numId w:val="19"/>
              </w:numPr>
              <w:spacing w:after="0"/>
              <w:ind w:left="209" w:hanging="209"/>
            </w:pPr>
            <w:r w:rsidRPr="006005C9">
              <w:t>Calling out</w:t>
            </w:r>
          </w:p>
          <w:p w:rsidR="009411CF" w:rsidRPr="006005C9" w:rsidRDefault="009411CF" w:rsidP="009411CF">
            <w:pPr>
              <w:pStyle w:val="ListParagraph"/>
              <w:numPr>
                <w:ilvl w:val="0"/>
                <w:numId w:val="19"/>
              </w:numPr>
              <w:spacing w:after="0"/>
              <w:ind w:left="209" w:hanging="209"/>
            </w:pPr>
            <w:r w:rsidRPr="006005C9">
              <w:t>Interrupting the learning of others</w:t>
            </w:r>
          </w:p>
          <w:p w:rsidR="009411CF" w:rsidRPr="006005C9" w:rsidRDefault="009411CF" w:rsidP="009411CF">
            <w:pPr>
              <w:pStyle w:val="ListParagraph"/>
              <w:numPr>
                <w:ilvl w:val="0"/>
                <w:numId w:val="19"/>
              </w:numPr>
              <w:spacing w:after="0"/>
              <w:ind w:left="209" w:hanging="209"/>
            </w:pPr>
            <w:r w:rsidRPr="006005C9">
              <w:t>Silly behaviours</w:t>
            </w:r>
          </w:p>
          <w:p w:rsidR="009411CF" w:rsidRPr="006005C9" w:rsidRDefault="009411CF" w:rsidP="009411CF">
            <w:pPr>
              <w:pStyle w:val="ListParagraph"/>
              <w:numPr>
                <w:ilvl w:val="0"/>
                <w:numId w:val="19"/>
              </w:numPr>
              <w:spacing w:after="0"/>
              <w:ind w:left="209" w:hanging="209"/>
            </w:pPr>
            <w:r w:rsidRPr="006005C9">
              <w:t xml:space="preserve">Ignoring instructions </w:t>
            </w:r>
          </w:p>
          <w:p w:rsidR="009411CF" w:rsidRPr="006005C9" w:rsidRDefault="009411CF" w:rsidP="009411CF">
            <w:pPr>
              <w:pStyle w:val="ListParagraph"/>
              <w:numPr>
                <w:ilvl w:val="0"/>
                <w:numId w:val="19"/>
              </w:numPr>
              <w:spacing w:after="0"/>
              <w:ind w:left="209" w:hanging="209"/>
            </w:pPr>
            <w:r w:rsidRPr="006005C9">
              <w:t>Pushing in line</w:t>
            </w:r>
          </w:p>
          <w:p w:rsidR="009411CF" w:rsidRPr="006005C9" w:rsidRDefault="009411CF" w:rsidP="009411CF">
            <w:pPr>
              <w:pStyle w:val="ListParagraph"/>
              <w:numPr>
                <w:ilvl w:val="0"/>
                <w:numId w:val="19"/>
              </w:numPr>
              <w:spacing w:after="0"/>
              <w:ind w:left="209" w:hanging="209"/>
            </w:pPr>
            <w:r w:rsidRPr="006005C9">
              <w:t>Talking over adults or another pupil</w:t>
            </w:r>
          </w:p>
          <w:p w:rsidR="009411CF" w:rsidRPr="006005C9" w:rsidRDefault="009411CF" w:rsidP="009411CF">
            <w:pPr>
              <w:pStyle w:val="ListParagraph"/>
              <w:numPr>
                <w:ilvl w:val="0"/>
                <w:numId w:val="19"/>
              </w:numPr>
              <w:spacing w:after="0"/>
              <w:ind w:left="209" w:hanging="209"/>
            </w:pPr>
            <w:r w:rsidRPr="006005C9">
              <w:t xml:space="preserve">Responding negatively to remarks / comments from others </w:t>
            </w:r>
            <w:proofErr w:type="spellStart"/>
            <w:r w:rsidRPr="006005C9">
              <w:t>e.g</w:t>
            </w:r>
            <w:proofErr w:type="spellEnd"/>
            <w:r w:rsidRPr="006005C9">
              <w:t xml:space="preserve"> sneering, whispering behind hands </w:t>
            </w:r>
          </w:p>
        </w:tc>
        <w:tc>
          <w:tcPr>
            <w:tcW w:w="1790" w:type="dxa"/>
          </w:tcPr>
          <w:p w:rsidR="009411CF" w:rsidRPr="006005C9" w:rsidRDefault="009411CF" w:rsidP="007E72F1">
            <w:pPr>
              <w:rPr>
                <w:sz w:val="22"/>
                <w:szCs w:val="22"/>
              </w:rPr>
            </w:pPr>
            <w:r w:rsidRPr="006005C9">
              <w:rPr>
                <w:sz w:val="22"/>
                <w:szCs w:val="22"/>
              </w:rPr>
              <w:t>Stop ‘n’ Think card issued</w:t>
            </w:r>
          </w:p>
          <w:p w:rsidR="009411CF" w:rsidRPr="006005C9" w:rsidRDefault="009411CF" w:rsidP="007E72F1">
            <w:pPr>
              <w:rPr>
                <w:sz w:val="22"/>
                <w:szCs w:val="22"/>
              </w:rPr>
            </w:pPr>
            <w:r w:rsidRPr="006005C9">
              <w:rPr>
                <w:sz w:val="22"/>
                <w:szCs w:val="22"/>
              </w:rPr>
              <w:t>Eye contact /non-verbal cues (e.g. frowning)</w:t>
            </w:r>
          </w:p>
          <w:p w:rsidR="009411CF" w:rsidRPr="006005C9" w:rsidRDefault="009411CF" w:rsidP="007E72F1">
            <w:pPr>
              <w:rPr>
                <w:sz w:val="22"/>
                <w:szCs w:val="22"/>
              </w:rPr>
            </w:pPr>
            <w:r w:rsidRPr="006005C9">
              <w:rPr>
                <w:sz w:val="22"/>
                <w:szCs w:val="22"/>
              </w:rPr>
              <w:t>Verbal reminder</w:t>
            </w:r>
          </w:p>
          <w:p w:rsidR="009411CF" w:rsidRPr="006005C9" w:rsidRDefault="009411CF" w:rsidP="007E72F1">
            <w:pPr>
              <w:rPr>
                <w:sz w:val="22"/>
                <w:szCs w:val="22"/>
              </w:rPr>
            </w:pPr>
            <w:r w:rsidRPr="006005C9">
              <w:rPr>
                <w:sz w:val="22"/>
                <w:szCs w:val="22"/>
              </w:rPr>
              <w:t xml:space="preserve">Move to a different seat </w:t>
            </w:r>
          </w:p>
          <w:p w:rsidR="009411CF" w:rsidRPr="006005C9" w:rsidRDefault="009411CF" w:rsidP="007E72F1">
            <w:pPr>
              <w:rPr>
                <w:sz w:val="22"/>
                <w:szCs w:val="22"/>
              </w:rPr>
            </w:pPr>
          </w:p>
        </w:tc>
        <w:tc>
          <w:tcPr>
            <w:tcW w:w="2154" w:type="dxa"/>
          </w:tcPr>
          <w:p w:rsidR="009411CF" w:rsidRPr="006005C9" w:rsidRDefault="009411CF" w:rsidP="009411CF">
            <w:pPr>
              <w:pStyle w:val="ListParagraph"/>
              <w:numPr>
                <w:ilvl w:val="0"/>
                <w:numId w:val="23"/>
              </w:numPr>
              <w:spacing w:after="0"/>
              <w:ind w:left="361"/>
            </w:pPr>
            <w:r w:rsidRPr="006005C9">
              <w:t>Not following the playground rules (</w:t>
            </w:r>
            <w:proofErr w:type="spellStart"/>
            <w:r w:rsidRPr="006005C9">
              <w:t>e.g</w:t>
            </w:r>
            <w:proofErr w:type="spellEnd"/>
            <w:r w:rsidRPr="006005C9">
              <w:t xml:space="preserve"> misuse of equipment)</w:t>
            </w:r>
          </w:p>
          <w:p w:rsidR="009411CF" w:rsidRPr="006005C9" w:rsidRDefault="009411CF" w:rsidP="009411CF">
            <w:pPr>
              <w:pStyle w:val="ListParagraph"/>
              <w:numPr>
                <w:ilvl w:val="0"/>
                <w:numId w:val="23"/>
              </w:numPr>
              <w:spacing w:after="0"/>
              <w:ind w:left="361"/>
            </w:pPr>
            <w:r w:rsidRPr="006005C9">
              <w:t xml:space="preserve">Not following instructions from any adult on the first time </w:t>
            </w:r>
          </w:p>
          <w:p w:rsidR="009411CF" w:rsidRPr="006005C9" w:rsidRDefault="009411CF" w:rsidP="009411CF">
            <w:pPr>
              <w:pStyle w:val="ListParagraph"/>
              <w:numPr>
                <w:ilvl w:val="0"/>
                <w:numId w:val="23"/>
              </w:numPr>
              <w:spacing w:after="0"/>
              <w:ind w:left="361"/>
            </w:pPr>
            <w:r w:rsidRPr="006005C9">
              <w:t>Spoiling others’ play</w:t>
            </w:r>
          </w:p>
        </w:tc>
        <w:tc>
          <w:tcPr>
            <w:tcW w:w="1592" w:type="dxa"/>
          </w:tcPr>
          <w:p w:rsidR="009411CF" w:rsidRPr="006005C9" w:rsidRDefault="009411CF" w:rsidP="007E72F1">
            <w:pPr>
              <w:rPr>
                <w:sz w:val="22"/>
                <w:szCs w:val="22"/>
              </w:rPr>
            </w:pPr>
            <w:r w:rsidRPr="006005C9">
              <w:rPr>
                <w:sz w:val="22"/>
                <w:szCs w:val="22"/>
              </w:rPr>
              <w:t>One minute on the wall to stop ‘n’ think</w:t>
            </w:r>
          </w:p>
        </w:tc>
        <w:tc>
          <w:tcPr>
            <w:tcW w:w="2446" w:type="dxa"/>
          </w:tcPr>
          <w:p w:rsidR="009411CF" w:rsidRPr="006005C9" w:rsidRDefault="009411CF" w:rsidP="007E72F1">
            <w:pPr>
              <w:rPr>
                <w:sz w:val="22"/>
                <w:szCs w:val="22"/>
              </w:rPr>
            </w:pPr>
            <w:r w:rsidRPr="006005C9">
              <w:rPr>
                <w:sz w:val="22"/>
                <w:szCs w:val="22"/>
              </w:rPr>
              <w:t xml:space="preserve">If behaviours continue move to a </w:t>
            </w:r>
            <w:r w:rsidRPr="006005C9">
              <w:rPr>
                <w:b/>
                <w:color w:val="FFC000" w:themeColor="accent4"/>
                <w:sz w:val="22"/>
                <w:szCs w:val="22"/>
                <w:u w:val="single"/>
              </w:rPr>
              <w:t>warning card</w:t>
            </w:r>
            <w:r w:rsidRPr="006005C9">
              <w:rPr>
                <w:color w:val="FFC000" w:themeColor="accent4"/>
                <w:sz w:val="22"/>
                <w:szCs w:val="22"/>
              </w:rPr>
              <w:t xml:space="preserve"> </w:t>
            </w:r>
            <w:r w:rsidRPr="006005C9">
              <w:rPr>
                <w:sz w:val="22"/>
                <w:szCs w:val="22"/>
              </w:rPr>
              <w:t xml:space="preserve">on the behaviour chart. </w:t>
            </w:r>
          </w:p>
        </w:tc>
      </w:tr>
      <w:tr w:rsidR="009411CF" w:rsidRPr="006005C9" w:rsidTr="007E72F1">
        <w:trPr>
          <w:cantSplit/>
          <w:trHeight w:val="1134"/>
        </w:trPr>
        <w:tc>
          <w:tcPr>
            <w:tcW w:w="283" w:type="dxa"/>
            <w:shd w:val="clear" w:color="auto" w:fill="FFC000"/>
            <w:textDirection w:val="btLr"/>
          </w:tcPr>
          <w:p w:rsidR="009411CF" w:rsidRPr="006005C9" w:rsidRDefault="009411CF" w:rsidP="007E72F1">
            <w:pPr>
              <w:ind w:left="113" w:right="113"/>
              <w:jc w:val="center"/>
              <w:rPr>
                <w:b/>
                <w:sz w:val="22"/>
                <w:szCs w:val="22"/>
              </w:rPr>
            </w:pPr>
            <w:r w:rsidRPr="006005C9">
              <w:rPr>
                <w:b/>
                <w:sz w:val="22"/>
                <w:szCs w:val="22"/>
              </w:rPr>
              <w:t>Warning Card</w:t>
            </w:r>
          </w:p>
        </w:tc>
        <w:tc>
          <w:tcPr>
            <w:tcW w:w="2508" w:type="dxa"/>
          </w:tcPr>
          <w:p w:rsidR="009411CF" w:rsidRPr="006005C9" w:rsidRDefault="009411CF" w:rsidP="009411CF">
            <w:pPr>
              <w:pStyle w:val="ListParagraph"/>
              <w:numPr>
                <w:ilvl w:val="0"/>
                <w:numId w:val="20"/>
              </w:numPr>
              <w:spacing w:after="0"/>
              <w:ind w:left="209" w:hanging="209"/>
            </w:pPr>
            <w:r w:rsidRPr="006005C9">
              <w:t>Persistent repetition of the above</w:t>
            </w:r>
          </w:p>
          <w:p w:rsidR="009411CF" w:rsidRPr="006005C9" w:rsidRDefault="009411CF" w:rsidP="009411CF">
            <w:pPr>
              <w:pStyle w:val="ListParagraph"/>
              <w:numPr>
                <w:ilvl w:val="0"/>
                <w:numId w:val="20"/>
              </w:numPr>
              <w:spacing w:after="0"/>
              <w:ind w:left="209" w:hanging="209"/>
            </w:pPr>
            <w:r w:rsidRPr="006005C9">
              <w:t>Answering back or responding rudely to others</w:t>
            </w:r>
          </w:p>
          <w:p w:rsidR="009411CF" w:rsidRPr="006005C9" w:rsidRDefault="009411CF" w:rsidP="009411CF">
            <w:pPr>
              <w:pStyle w:val="ListParagraph"/>
              <w:numPr>
                <w:ilvl w:val="0"/>
                <w:numId w:val="20"/>
              </w:numPr>
              <w:spacing w:after="0"/>
              <w:ind w:left="209" w:hanging="209"/>
            </w:pPr>
            <w:r w:rsidRPr="006005C9">
              <w:t>Ill-treatment and disrespect of equipment</w:t>
            </w:r>
          </w:p>
          <w:p w:rsidR="009411CF" w:rsidRPr="006005C9" w:rsidRDefault="009411CF" w:rsidP="009411CF">
            <w:pPr>
              <w:pStyle w:val="ListParagraph"/>
              <w:numPr>
                <w:ilvl w:val="0"/>
                <w:numId w:val="20"/>
              </w:numPr>
              <w:spacing w:after="0"/>
              <w:ind w:left="209" w:hanging="209"/>
            </w:pPr>
            <w:r w:rsidRPr="006005C9">
              <w:t>Repetitive attention seeking and distracting behaviours (</w:t>
            </w:r>
            <w:proofErr w:type="spellStart"/>
            <w:r w:rsidRPr="006005C9">
              <w:t>e.g</w:t>
            </w:r>
            <w:proofErr w:type="spellEnd"/>
            <w:r w:rsidRPr="006005C9">
              <w:t xml:space="preserve"> swinging on chairs, tapping, making noises)</w:t>
            </w:r>
          </w:p>
          <w:p w:rsidR="009411CF" w:rsidRPr="006005C9" w:rsidRDefault="009411CF" w:rsidP="009411CF">
            <w:pPr>
              <w:pStyle w:val="ListParagraph"/>
              <w:numPr>
                <w:ilvl w:val="0"/>
                <w:numId w:val="20"/>
              </w:numPr>
              <w:spacing w:after="0"/>
              <w:ind w:left="209" w:hanging="209"/>
            </w:pPr>
            <w:r w:rsidRPr="006005C9">
              <w:t xml:space="preserve">Writing and passing notes to others during learning </w:t>
            </w:r>
          </w:p>
          <w:p w:rsidR="009411CF" w:rsidRPr="006005C9" w:rsidRDefault="009411CF" w:rsidP="009411CF">
            <w:pPr>
              <w:pStyle w:val="ListParagraph"/>
              <w:numPr>
                <w:ilvl w:val="0"/>
                <w:numId w:val="20"/>
              </w:numPr>
              <w:spacing w:after="0"/>
              <w:ind w:left="209" w:hanging="209"/>
            </w:pPr>
            <w:r w:rsidRPr="006005C9">
              <w:t xml:space="preserve">Lying </w:t>
            </w:r>
          </w:p>
          <w:p w:rsidR="009411CF" w:rsidRPr="006005C9" w:rsidRDefault="009411CF" w:rsidP="009411CF">
            <w:pPr>
              <w:pStyle w:val="ListParagraph"/>
              <w:numPr>
                <w:ilvl w:val="0"/>
                <w:numId w:val="20"/>
              </w:numPr>
              <w:spacing w:after="0"/>
              <w:ind w:left="209" w:hanging="209"/>
            </w:pPr>
            <w:r w:rsidRPr="006005C9">
              <w:t xml:space="preserve">Inappropriate language </w:t>
            </w:r>
          </w:p>
          <w:p w:rsidR="009411CF" w:rsidRPr="006005C9" w:rsidRDefault="009411CF" w:rsidP="009411CF">
            <w:pPr>
              <w:pStyle w:val="ListParagraph"/>
              <w:numPr>
                <w:ilvl w:val="0"/>
                <w:numId w:val="20"/>
              </w:numPr>
              <w:spacing w:after="0"/>
              <w:ind w:left="209" w:hanging="209"/>
            </w:pPr>
            <w:r w:rsidRPr="006005C9">
              <w:t xml:space="preserve">Gossip about peers and adults </w:t>
            </w:r>
          </w:p>
          <w:p w:rsidR="009411CF" w:rsidRPr="006005C9" w:rsidRDefault="009411CF" w:rsidP="009411CF">
            <w:pPr>
              <w:pStyle w:val="ListParagraph"/>
              <w:numPr>
                <w:ilvl w:val="0"/>
                <w:numId w:val="20"/>
              </w:numPr>
              <w:spacing w:after="0"/>
              <w:ind w:left="209" w:hanging="209"/>
            </w:pPr>
            <w:r w:rsidRPr="006005C9">
              <w:t xml:space="preserve">Deliberate provocation of others </w:t>
            </w:r>
            <w:proofErr w:type="spellStart"/>
            <w:r w:rsidRPr="006005C9">
              <w:t>e.g</w:t>
            </w:r>
            <w:proofErr w:type="spellEnd"/>
            <w:r w:rsidRPr="006005C9">
              <w:t xml:space="preserve"> name calling</w:t>
            </w:r>
          </w:p>
          <w:p w:rsidR="009411CF" w:rsidRPr="006005C9" w:rsidRDefault="009411CF" w:rsidP="007E72F1">
            <w:pPr>
              <w:ind w:left="209" w:hanging="209"/>
              <w:jc w:val="center"/>
              <w:rPr>
                <w:sz w:val="22"/>
                <w:szCs w:val="22"/>
              </w:rPr>
            </w:pPr>
          </w:p>
          <w:p w:rsidR="009411CF" w:rsidRPr="006005C9" w:rsidRDefault="009411CF" w:rsidP="007E72F1">
            <w:pPr>
              <w:ind w:left="209" w:hanging="209"/>
              <w:jc w:val="center"/>
              <w:rPr>
                <w:sz w:val="22"/>
                <w:szCs w:val="22"/>
              </w:rPr>
            </w:pPr>
          </w:p>
        </w:tc>
        <w:tc>
          <w:tcPr>
            <w:tcW w:w="1790" w:type="dxa"/>
          </w:tcPr>
          <w:p w:rsidR="009411CF" w:rsidRPr="006005C9" w:rsidRDefault="009411CF" w:rsidP="007E72F1">
            <w:pPr>
              <w:rPr>
                <w:sz w:val="22"/>
                <w:szCs w:val="22"/>
              </w:rPr>
            </w:pPr>
            <w:r w:rsidRPr="006005C9">
              <w:rPr>
                <w:color w:val="FFC000"/>
                <w:sz w:val="22"/>
                <w:szCs w:val="22"/>
                <w:bdr w:val="single" w:sz="4" w:space="0" w:color="auto"/>
                <w:shd w:val="clear" w:color="auto" w:fill="FFFFFF" w:themeFill="background1"/>
              </w:rPr>
              <w:t>Warning card</w:t>
            </w:r>
            <w:r w:rsidRPr="006005C9">
              <w:rPr>
                <w:color w:val="FFC000"/>
                <w:sz w:val="22"/>
                <w:szCs w:val="22"/>
              </w:rPr>
              <w:t xml:space="preserve"> </w:t>
            </w:r>
            <w:r w:rsidRPr="006005C9">
              <w:rPr>
                <w:sz w:val="22"/>
                <w:szCs w:val="22"/>
              </w:rPr>
              <w:t>issued and behaviour entry added to CPOMS by class teacher.</w:t>
            </w:r>
          </w:p>
          <w:p w:rsidR="009411CF" w:rsidRPr="006005C9" w:rsidRDefault="009411CF" w:rsidP="007E72F1">
            <w:pPr>
              <w:rPr>
                <w:sz w:val="22"/>
                <w:szCs w:val="22"/>
              </w:rPr>
            </w:pPr>
            <w:r w:rsidRPr="006005C9">
              <w:rPr>
                <w:sz w:val="22"/>
                <w:szCs w:val="22"/>
              </w:rPr>
              <w:t>Five minutes taken off the next breaktime with a reflection sheet to be completed with restorative conversation with the adult who issued the warning.</w:t>
            </w:r>
          </w:p>
        </w:tc>
        <w:tc>
          <w:tcPr>
            <w:tcW w:w="2154" w:type="dxa"/>
          </w:tcPr>
          <w:p w:rsidR="009411CF" w:rsidRPr="006005C9" w:rsidRDefault="009411CF" w:rsidP="009411CF">
            <w:pPr>
              <w:pStyle w:val="ListParagraph"/>
              <w:numPr>
                <w:ilvl w:val="0"/>
                <w:numId w:val="20"/>
              </w:numPr>
              <w:spacing w:after="0"/>
              <w:ind w:left="361" w:hanging="284"/>
            </w:pPr>
            <w:r w:rsidRPr="006005C9">
              <w:t>Answering back or responding rudely to others</w:t>
            </w:r>
          </w:p>
          <w:p w:rsidR="009411CF" w:rsidRPr="006005C9" w:rsidRDefault="009411CF" w:rsidP="009411CF">
            <w:pPr>
              <w:pStyle w:val="ListParagraph"/>
              <w:numPr>
                <w:ilvl w:val="0"/>
                <w:numId w:val="20"/>
              </w:numPr>
              <w:spacing w:after="0"/>
              <w:ind w:left="361" w:hanging="284"/>
            </w:pPr>
            <w:r w:rsidRPr="006005C9">
              <w:t>Ill-treatment and disrespect of playground equipment</w:t>
            </w:r>
          </w:p>
          <w:p w:rsidR="009411CF" w:rsidRPr="006005C9" w:rsidRDefault="009411CF" w:rsidP="009411CF">
            <w:pPr>
              <w:pStyle w:val="ListParagraph"/>
              <w:numPr>
                <w:ilvl w:val="0"/>
                <w:numId w:val="20"/>
              </w:numPr>
              <w:spacing w:after="0"/>
              <w:ind w:left="361" w:hanging="284"/>
            </w:pPr>
            <w:r w:rsidRPr="006005C9">
              <w:t>Violence towards others (including punching, slapping, hitting, strangling, biting, kicking, spitting)</w:t>
            </w:r>
          </w:p>
          <w:p w:rsidR="009411CF" w:rsidRPr="006005C9" w:rsidRDefault="009411CF" w:rsidP="009411CF">
            <w:pPr>
              <w:pStyle w:val="ListParagraph"/>
              <w:numPr>
                <w:ilvl w:val="0"/>
                <w:numId w:val="20"/>
              </w:numPr>
              <w:spacing w:after="0"/>
              <w:ind w:left="361" w:hanging="284"/>
            </w:pPr>
            <w:r w:rsidRPr="006005C9">
              <w:t xml:space="preserve">Lying </w:t>
            </w:r>
          </w:p>
          <w:p w:rsidR="009411CF" w:rsidRPr="006005C9" w:rsidRDefault="009411CF" w:rsidP="009411CF">
            <w:pPr>
              <w:pStyle w:val="ListParagraph"/>
              <w:numPr>
                <w:ilvl w:val="0"/>
                <w:numId w:val="20"/>
              </w:numPr>
              <w:spacing w:after="0"/>
              <w:ind w:left="361" w:hanging="284"/>
            </w:pPr>
            <w:r w:rsidRPr="006005C9">
              <w:t xml:space="preserve">Inappropriate language </w:t>
            </w:r>
          </w:p>
          <w:p w:rsidR="009411CF" w:rsidRPr="006005C9" w:rsidRDefault="009411CF" w:rsidP="009411CF">
            <w:pPr>
              <w:pStyle w:val="ListParagraph"/>
              <w:numPr>
                <w:ilvl w:val="0"/>
                <w:numId w:val="20"/>
              </w:numPr>
              <w:spacing w:after="0"/>
              <w:ind w:left="361" w:hanging="284"/>
            </w:pPr>
            <w:r w:rsidRPr="006005C9">
              <w:t xml:space="preserve">Gossip about peers and adults </w:t>
            </w:r>
          </w:p>
          <w:p w:rsidR="009411CF" w:rsidRPr="006005C9" w:rsidRDefault="009411CF" w:rsidP="009411CF">
            <w:pPr>
              <w:pStyle w:val="ListParagraph"/>
              <w:numPr>
                <w:ilvl w:val="0"/>
                <w:numId w:val="20"/>
              </w:numPr>
              <w:spacing w:after="0"/>
              <w:ind w:left="361" w:hanging="284"/>
            </w:pPr>
            <w:r w:rsidRPr="006005C9">
              <w:t xml:space="preserve">Deliberate provocation of others </w:t>
            </w:r>
            <w:proofErr w:type="spellStart"/>
            <w:r w:rsidRPr="006005C9">
              <w:t>e.g</w:t>
            </w:r>
            <w:proofErr w:type="spellEnd"/>
            <w:r w:rsidRPr="006005C9">
              <w:t xml:space="preserve"> name calling</w:t>
            </w:r>
          </w:p>
          <w:p w:rsidR="009411CF" w:rsidRPr="006005C9" w:rsidRDefault="009411CF" w:rsidP="007E72F1">
            <w:pPr>
              <w:ind w:left="361" w:hanging="284"/>
              <w:rPr>
                <w:sz w:val="22"/>
                <w:szCs w:val="22"/>
              </w:rPr>
            </w:pPr>
          </w:p>
        </w:tc>
        <w:tc>
          <w:tcPr>
            <w:tcW w:w="1592" w:type="dxa"/>
          </w:tcPr>
          <w:p w:rsidR="009411CF" w:rsidRPr="006005C9" w:rsidRDefault="009411CF" w:rsidP="007E72F1">
            <w:pPr>
              <w:rPr>
                <w:sz w:val="22"/>
                <w:szCs w:val="22"/>
              </w:rPr>
            </w:pPr>
            <w:r w:rsidRPr="006005C9">
              <w:rPr>
                <w:sz w:val="22"/>
                <w:szCs w:val="22"/>
              </w:rPr>
              <w:t>Verbal warning given and five minutes of break time taken away by standing at the wall, reflection sheet to be completed with a restorative conversation with the adult who issued the warning.</w:t>
            </w:r>
          </w:p>
          <w:p w:rsidR="009411CF" w:rsidRPr="006005C9" w:rsidRDefault="009411CF" w:rsidP="007E72F1">
            <w:pPr>
              <w:rPr>
                <w:sz w:val="22"/>
                <w:szCs w:val="22"/>
              </w:rPr>
            </w:pPr>
            <w:r w:rsidRPr="006005C9">
              <w:rPr>
                <w:sz w:val="22"/>
                <w:szCs w:val="22"/>
              </w:rPr>
              <w:t xml:space="preserve">Class teacher informed that </w:t>
            </w:r>
            <w:r w:rsidRPr="006005C9">
              <w:rPr>
                <w:color w:val="FFC000"/>
                <w:sz w:val="22"/>
                <w:szCs w:val="22"/>
              </w:rPr>
              <w:t xml:space="preserve">warning card </w:t>
            </w:r>
            <w:r w:rsidRPr="006005C9">
              <w:rPr>
                <w:sz w:val="22"/>
                <w:szCs w:val="22"/>
              </w:rPr>
              <w:t>should be issued in the classroom.</w:t>
            </w:r>
          </w:p>
          <w:p w:rsidR="009411CF" w:rsidRPr="006005C9" w:rsidRDefault="009411CF" w:rsidP="007E72F1">
            <w:pPr>
              <w:rPr>
                <w:sz w:val="22"/>
                <w:szCs w:val="22"/>
              </w:rPr>
            </w:pPr>
            <w:r w:rsidRPr="006005C9">
              <w:rPr>
                <w:sz w:val="22"/>
                <w:szCs w:val="22"/>
              </w:rPr>
              <w:t>Behaviour added to CPOMS by class teacher.</w:t>
            </w:r>
          </w:p>
        </w:tc>
        <w:tc>
          <w:tcPr>
            <w:tcW w:w="2446" w:type="dxa"/>
          </w:tcPr>
          <w:p w:rsidR="009411CF" w:rsidRPr="006005C9" w:rsidRDefault="009411CF" w:rsidP="007E72F1">
            <w:pPr>
              <w:rPr>
                <w:sz w:val="22"/>
                <w:szCs w:val="22"/>
              </w:rPr>
            </w:pPr>
            <w:r w:rsidRPr="006005C9">
              <w:rPr>
                <w:sz w:val="22"/>
                <w:szCs w:val="22"/>
              </w:rPr>
              <w:t xml:space="preserve">If behaviours continue move to a </w:t>
            </w:r>
            <w:r w:rsidRPr="006005C9">
              <w:rPr>
                <w:b/>
                <w:color w:val="FF0000"/>
                <w:sz w:val="22"/>
                <w:szCs w:val="22"/>
                <w:u w:val="single"/>
              </w:rPr>
              <w:t>consequence card</w:t>
            </w:r>
            <w:r w:rsidRPr="006005C9">
              <w:rPr>
                <w:color w:val="FF0000"/>
                <w:sz w:val="22"/>
                <w:szCs w:val="22"/>
              </w:rPr>
              <w:t xml:space="preserve"> </w:t>
            </w:r>
            <w:r w:rsidRPr="006005C9">
              <w:rPr>
                <w:sz w:val="22"/>
                <w:szCs w:val="22"/>
              </w:rPr>
              <w:t xml:space="preserve">on the behaviour chart. </w:t>
            </w:r>
          </w:p>
        </w:tc>
      </w:tr>
      <w:tr w:rsidR="009411CF" w:rsidRPr="006005C9" w:rsidTr="007E72F1">
        <w:trPr>
          <w:cantSplit/>
          <w:trHeight w:val="1134"/>
        </w:trPr>
        <w:tc>
          <w:tcPr>
            <w:tcW w:w="283" w:type="dxa"/>
            <w:shd w:val="clear" w:color="auto" w:fill="FF0000"/>
            <w:textDirection w:val="btLr"/>
          </w:tcPr>
          <w:p w:rsidR="009411CF" w:rsidRPr="006005C9" w:rsidRDefault="009411CF" w:rsidP="007E72F1">
            <w:pPr>
              <w:ind w:left="113" w:right="113"/>
              <w:jc w:val="center"/>
              <w:rPr>
                <w:b/>
                <w:sz w:val="22"/>
                <w:szCs w:val="22"/>
              </w:rPr>
            </w:pPr>
            <w:r w:rsidRPr="006005C9">
              <w:rPr>
                <w:b/>
                <w:sz w:val="22"/>
                <w:szCs w:val="22"/>
              </w:rPr>
              <w:lastRenderedPageBreak/>
              <w:t>Consequence Card</w:t>
            </w:r>
          </w:p>
        </w:tc>
        <w:tc>
          <w:tcPr>
            <w:tcW w:w="2508" w:type="dxa"/>
          </w:tcPr>
          <w:p w:rsidR="009411CF" w:rsidRPr="006005C9" w:rsidRDefault="009411CF" w:rsidP="009411CF">
            <w:pPr>
              <w:pStyle w:val="ListParagraph"/>
              <w:numPr>
                <w:ilvl w:val="0"/>
                <w:numId w:val="21"/>
              </w:numPr>
              <w:spacing w:after="0"/>
              <w:ind w:left="209" w:hanging="209"/>
            </w:pPr>
            <w:r w:rsidRPr="006005C9">
              <w:t>Persistent repetition of the above</w:t>
            </w:r>
          </w:p>
          <w:p w:rsidR="009411CF" w:rsidRPr="006005C9" w:rsidRDefault="009411CF" w:rsidP="009411CF">
            <w:pPr>
              <w:pStyle w:val="ListParagraph"/>
              <w:numPr>
                <w:ilvl w:val="0"/>
                <w:numId w:val="21"/>
              </w:numPr>
              <w:spacing w:after="0"/>
              <w:ind w:left="209" w:hanging="209"/>
            </w:pPr>
            <w:r w:rsidRPr="006005C9">
              <w:t>Repeated refusal to complete a task</w:t>
            </w:r>
          </w:p>
          <w:p w:rsidR="009411CF" w:rsidRPr="006005C9" w:rsidRDefault="009411CF" w:rsidP="009411CF">
            <w:pPr>
              <w:pStyle w:val="ListParagraph"/>
              <w:numPr>
                <w:ilvl w:val="0"/>
                <w:numId w:val="21"/>
              </w:numPr>
              <w:spacing w:after="0"/>
              <w:ind w:left="209" w:hanging="209"/>
            </w:pPr>
            <w:r w:rsidRPr="006005C9">
              <w:t>Leaving the classroom without permission</w:t>
            </w:r>
          </w:p>
          <w:p w:rsidR="009411CF" w:rsidRPr="006005C9" w:rsidRDefault="009411CF" w:rsidP="009411CF">
            <w:pPr>
              <w:pStyle w:val="ListParagraph"/>
              <w:numPr>
                <w:ilvl w:val="0"/>
                <w:numId w:val="21"/>
              </w:numPr>
              <w:spacing w:after="0"/>
              <w:ind w:left="209" w:hanging="209"/>
            </w:pPr>
            <w:r w:rsidRPr="006005C9">
              <w:t>Violence towards others (including punching, slapping, hitting, strangling, biting, kicking, spitting)</w:t>
            </w:r>
          </w:p>
          <w:p w:rsidR="009411CF" w:rsidRPr="006005C9" w:rsidRDefault="009411CF" w:rsidP="009411CF">
            <w:pPr>
              <w:pStyle w:val="ListParagraph"/>
              <w:numPr>
                <w:ilvl w:val="0"/>
                <w:numId w:val="21"/>
              </w:numPr>
              <w:spacing w:after="0"/>
              <w:ind w:left="209" w:hanging="209"/>
            </w:pPr>
            <w:r w:rsidRPr="006005C9">
              <w:t>Throwing objects around the classroom</w:t>
            </w:r>
          </w:p>
          <w:p w:rsidR="009411CF" w:rsidRPr="006005C9" w:rsidRDefault="009411CF" w:rsidP="009411CF">
            <w:pPr>
              <w:pStyle w:val="ListParagraph"/>
              <w:numPr>
                <w:ilvl w:val="0"/>
                <w:numId w:val="21"/>
              </w:numPr>
              <w:spacing w:after="0"/>
              <w:ind w:left="209" w:hanging="209"/>
            </w:pPr>
            <w:r w:rsidRPr="006005C9">
              <w:t>Destruction of others’ work or belongings</w:t>
            </w:r>
          </w:p>
          <w:p w:rsidR="009411CF" w:rsidRPr="006005C9" w:rsidRDefault="009411CF" w:rsidP="009411CF">
            <w:pPr>
              <w:pStyle w:val="ListParagraph"/>
              <w:numPr>
                <w:ilvl w:val="0"/>
                <w:numId w:val="21"/>
              </w:numPr>
              <w:spacing w:after="0"/>
              <w:ind w:left="209" w:hanging="209"/>
            </w:pPr>
            <w:r w:rsidRPr="006005C9">
              <w:t>Theft</w:t>
            </w:r>
          </w:p>
          <w:p w:rsidR="009411CF" w:rsidRPr="006005C9" w:rsidRDefault="009411CF" w:rsidP="009411CF">
            <w:pPr>
              <w:pStyle w:val="ListParagraph"/>
              <w:numPr>
                <w:ilvl w:val="0"/>
                <w:numId w:val="21"/>
              </w:numPr>
              <w:spacing w:after="0"/>
              <w:ind w:left="209" w:hanging="209"/>
            </w:pPr>
            <w:r w:rsidRPr="006005C9">
              <w:t xml:space="preserve">Inappropriate gestures </w:t>
            </w:r>
          </w:p>
          <w:p w:rsidR="009411CF" w:rsidRPr="006005C9" w:rsidRDefault="009411CF" w:rsidP="009411CF">
            <w:pPr>
              <w:pStyle w:val="ListParagraph"/>
              <w:numPr>
                <w:ilvl w:val="0"/>
                <w:numId w:val="21"/>
              </w:numPr>
              <w:spacing w:after="0"/>
              <w:ind w:left="209" w:hanging="209"/>
            </w:pPr>
            <w:r w:rsidRPr="006005C9">
              <w:t>Harmful and offensive name calling including swearing and derogatory language (including negative comments relating to disability / SEN)</w:t>
            </w:r>
          </w:p>
          <w:p w:rsidR="009411CF" w:rsidRPr="006005C9" w:rsidRDefault="009411CF" w:rsidP="009411CF">
            <w:pPr>
              <w:pStyle w:val="ListParagraph"/>
              <w:numPr>
                <w:ilvl w:val="0"/>
                <w:numId w:val="21"/>
              </w:numPr>
              <w:spacing w:after="0"/>
              <w:ind w:left="209" w:hanging="209"/>
            </w:pPr>
            <w:r w:rsidRPr="006005C9">
              <w:t xml:space="preserve">Deliberate damage to school property </w:t>
            </w:r>
          </w:p>
          <w:p w:rsidR="009411CF" w:rsidRPr="006005C9" w:rsidRDefault="009411CF" w:rsidP="009411CF">
            <w:pPr>
              <w:pStyle w:val="ListParagraph"/>
              <w:numPr>
                <w:ilvl w:val="0"/>
                <w:numId w:val="21"/>
              </w:numPr>
              <w:spacing w:after="0"/>
              <w:ind w:left="209" w:hanging="209"/>
            </w:pPr>
            <w:r w:rsidRPr="006005C9">
              <w:t>Serious challenge to authority</w:t>
            </w:r>
          </w:p>
          <w:p w:rsidR="009411CF" w:rsidRPr="006005C9" w:rsidRDefault="009411CF" w:rsidP="009411CF">
            <w:pPr>
              <w:pStyle w:val="ListParagraph"/>
              <w:numPr>
                <w:ilvl w:val="0"/>
                <w:numId w:val="21"/>
              </w:numPr>
              <w:spacing w:after="0"/>
              <w:ind w:left="209" w:hanging="209"/>
            </w:pPr>
            <w:r w:rsidRPr="006005C9">
              <w:t xml:space="preserve">Threat of violence </w:t>
            </w:r>
          </w:p>
          <w:p w:rsidR="009411CF" w:rsidRPr="006005C9" w:rsidRDefault="009411CF" w:rsidP="009411CF">
            <w:pPr>
              <w:pStyle w:val="ListParagraph"/>
              <w:numPr>
                <w:ilvl w:val="0"/>
                <w:numId w:val="21"/>
              </w:numPr>
              <w:spacing w:after="0"/>
              <w:ind w:left="209" w:hanging="209"/>
            </w:pPr>
            <w:r w:rsidRPr="006005C9">
              <w:t>Misuse of internet facilities e.g. looking up inappropriate content</w:t>
            </w:r>
          </w:p>
          <w:p w:rsidR="009411CF" w:rsidRPr="006005C9" w:rsidRDefault="009411CF" w:rsidP="009411CF">
            <w:pPr>
              <w:pStyle w:val="ListParagraph"/>
              <w:numPr>
                <w:ilvl w:val="0"/>
                <w:numId w:val="21"/>
              </w:numPr>
              <w:spacing w:after="0"/>
              <w:ind w:left="209" w:hanging="209"/>
            </w:pPr>
            <w:r w:rsidRPr="006005C9">
              <w:t xml:space="preserve">Banned items in school </w:t>
            </w:r>
          </w:p>
        </w:tc>
        <w:tc>
          <w:tcPr>
            <w:tcW w:w="1790" w:type="dxa"/>
          </w:tcPr>
          <w:p w:rsidR="009411CF" w:rsidRPr="006005C9" w:rsidRDefault="009411CF" w:rsidP="007E72F1">
            <w:pPr>
              <w:rPr>
                <w:sz w:val="22"/>
                <w:szCs w:val="22"/>
              </w:rPr>
            </w:pPr>
            <w:r w:rsidRPr="006005C9">
              <w:rPr>
                <w:color w:val="FF0000"/>
                <w:sz w:val="22"/>
                <w:szCs w:val="22"/>
              </w:rPr>
              <w:t xml:space="preserve">Consequence card </w:t>
            </w:r>
            <w:r w:rsidRPr="006005C9">
              <w:rPr>
                <w:sz w:val="22"/>
                <w:szCs w:val="22"/>
              </w:rPr>
              <w:t>issued</w:t>
            </w:r>
          </w:p>
          <w:p w:rsidR="009411CF" w:rsidRPr="006005C9" w:rsidRDefault="009411CF" w:rsidP="007E72F1">
            <w:pPr>
              <w:rPr>
                <w:sz w:val="22"/>
                <w:szCs w:val="22"/>
              </w:rPr>
            </w:pPr>
            <w:r w:rsidRPr="006005C9">
              <w:rPr>
                <w:sz w:val="22"/>
                <w:szCs w:val="22"/>
              </w:rPr>
              <w:t>Behaviour entry onto CPOMS by class teacher and parent informed by class teacher either by phone or conversation at the end of the day.</w:t>
            </w:r>
          </w:p>
          <w:p w:rsidR="009411CF" w:rsidRPr="006005C9" w:rsidRDefault="009411CF" w:rsidP="007E72F1">
            <w:pPr>
              <w:rPr>
                <w:sz w:val="22"/>
                <w:szCs w:val="22"/>
              </w:rPr>
            </w:pPr>
            <w:r w:rsidRPr="006005C9">
              <w:rPr>
                <w:sz w:val="22"/>
                <w:szCs w:val="22"/>
              </w:rPr>
              <w:t>Ten minutes time out with reflection sheet to complete in an agreed class with the key stage (no sibling connection)</w:t>
            </w:r>
          </w:p>
          <w:p w:rsidR="009411CF" w:rsidRPr="006005C9" w:rsidRDefault="009411CF" w:rsidP="007E72F1">
            <w:pPr>
              <w:rPr>
                <w:sz w:val="22"/>
                <w:szCs w:val="22"/>
              </w:rPr>
            </w:pPr>
            <w:r w:rsidRPr="006005C9">
              <w:rPr>
                <w:sz w:val="22"/>
                <w:szCs w:val="22"/>
              </w:rPr>
              <w:t xml:space="preserve">Ten minutes taken off the next breaktime followed by a restorative conversation with the adult who issued the </w:t>
            </w:r>
            <w:r w:rsidRPr="006005C9">
              <w:rPr>
                <w:color w:val="FF0000"/>
                <w:sz w:val="22"/>
                <w:szCs w:val="22"/>
              </w:rPr>
              <w:t>consequence.</w:t>
            </w:r>
          </w:p>
          <w:p w:rsidR="009411CF" w:rsidRPr="006005C9" w:rsidRDefault="009411CF" w:rsidP="007E72F1">
            <w:pPr>
              <w:rPr>
                <w:sz w:val="22"/>
                <w:szCs w:val="22"/>
              </w:rPr>
            </w:pPr>
            <w:r w:rsidRPr="006005C9">
              <w:rPr>
                <w:sz w:val="22"/>
                <w:szCs w:val="22"/>
              </w:rPr>
              <w:t>If pupil refuses SLT to be called.</w:t>
            </w:r>
          </w:p>
        </w:tc>
        <w:tc>
          <w:tcPr>
            <w:tcW w:w="2154" w:type="dxa"/>
          </w:tcPr>
          <w:p w:rsidR="009411CF" w:rsidRPr="006005C9" w:rsidRDefault="009411CF" w:rsidP="009411CF">
            <w:pPr>
              <w:pStyle w:val="ListParagraph"/>
              <w:numPr>
                <w:ilvl w:val="0"/>
                <w:numId w:val="21"/>
              </w:numPr>
              <w:spacing w:after="0"/>
              <w:ind w:left="361"/>
            </w:pPr>
            <w:r w:rsidRPr="006005C9">
              <w:t>Persistent repetition of the above</w:t>
            </w:r>
          </w:p>
          <w:p w:rsidR="009411CF" w:rsidRPr="006005C9" w:rsidRDefault="009411CF" w:rsidP="009411CF">
            <w:pPr>
              <w:pStyle w:val="ListParagraph"/>
              <w:numPr>
                <w:ilvl w:val="0"/>
                <w:numId w:val="21"/>
              </w:numPr>
              <w:spacing w:after="0"/>
              <w:ind w:left="361"/>
            </w:pPr>
            <w:r w:rsidRPr="006005C9">
              <w:t>Repeated refusal to complete a task</w:t>
            </w:r>
          </w:p>
          <w:p w:rsidR="009411CF" w:rsidRPr="006005C9" w:rsidRDefault="009411CF" w:rsidP="009411CF">
            <w:pPr>
              <w:pStyle w:val="ListParagraph"/>
              <w:numPr>
                <w:ilvl w:val="0"/>
                <w:numId w:val="21"/>
              </w:numPr>
              <w:spacing w:after="0"/>
              <w:ind w:left="361"/>
            </w:pPr>
            <w:r w:rsidRPr="006005C9">
              <w:t xml:space="preserve">Leaving the playground without permission </w:t>
            </w:r>
            <w:proofErr w:type="spellStart"/>
            <w:r w:rsidRPr="006005C9">
              <w:t>e.g</w:t>
            </w:r>
            <w:proofErr w:type="spellEnd"/>
            <w:r w:rsidRPr="006005C9">
              <w:t xml:space="preserve"> going to the toilet without permission</w:t>
            </w:r>
          </w:p>
          <w:p w:rsidR="009411CF" w:rsidRPr="006005C9" w:rsidRDefault="009411CF" w:rsidP="009411CF">
            <w:pPr>
              <w:pStyle w:val="ListParagraph"/>
              <w:numPr>
                <w:ilvl w:val="0"/>
                <w:numId w:val="21"/>
              </w:numPr>
              <w:spacing w:after="0"/>
              <w:ind w:left="361"/>
            </w:pPr>
            <w:r w:rsidRPr="006005C9">
              <w:t>Violence towards others (including punching, slapping, hitting, strangling, biting, kicking, spitting)</w:t>
            </w:r>
          </w:p>
          <w:p w:rsidR="009411CF" w:rsidRPr="006005C9" w:rsidRDefault="009411CF" w:rsidP="009411CF">
            <w:pPr>
              <w:pStyle w:val="ListParagraph"/>
              <w:numPr>
                <w:ilvl w:val="0"/>
                <w:numId w:val="21"/>
              </w:numPr>
              <w:spacing w:after="0"/>
              <w:ind w:left="361"/>
            </w:pPr>
            <w:r w:rsidRPr="006005C9">
              <w:t>Destruction of others’ belongings</w:t>
            </w:r>
          </w:p>
          <w:p w:rsidR="009411CF" w:rsidRPr="006005C9" w:rsidRDefault="009411CF" w:rsidP="009411CF">
            <w:pPr>
              <w:pStyle w:val="ListParagraph"/>
              <w:numPr>
                <w:ilvl w:val="0"/>
                <w:numId w:val="21"/>
              </w:numPr>
              <w:spacing w:after="0"/>
              <w:ind w:left="361"/>
            </w:pPr>
            <w:r w:rsidRPr="006005C9">
              <w:t>Theft</w:t>
            </w:r>
          </w:p>
          <w:p w:rsidR="009411CF" w:rsidRPr="006005C9" w:rsidRDefault="009411CF" w:rsidP="009411CF">
            <w:pPr>
              <w:pStyle w:val="ListParagraph"/>
              <w:numPr>
                <w:ilvl w:val="0"/>
                <w:numId w:val="21"/>
              </w:numPr>
              <w:spacing w:after="0"/>
              <w:ind w:left="361"/>
            </w:pPr>
            <w:r w:rsidRPr="006005C9">
              <w:t xml:space="preserve">Inappropriate gestures </w:t>
            </w:r>
          </w:p>
          <w:p w:rsidR="009411CF" w:rsidRPr="006005C9" w:rsidRDefault="009411CF" w:rsidP="009411CF">
            <w:pPr>
              <w:pStyle w:val="ListParagraph"/>
              <w:numPr>
                <w:ilvl w:val="0"/>
                <w:numId w:val="21"/>
              </w:numPr>
              <w:spacing w:after="0"/>
              <w:ind w:left="361"/>
            </w:pPr>
            <w:r w:rsidRPr="006005C9">
              <w:t xml:space="preserve">Harmful and offensive name calling including swearing and derogatory language </w:t>
            </w:r>
          </w:p>
          <w:p w:rsidR="009411CF" w:rsidRPr="006005C9" w:rsidRDefault="009411CF" w:rsidP="009411CF">
            <w:pPr>
              <w:pStyle w:val="ListParagraph"/>
              <w:numPr>
                <w:ilvl w:val="0"/>
                <w:numId w:val="21"/>
              </w:numPr>
              <w:spacing w:after="0"/>
              <w:ind w:left="361"/>
            </w:pPr>
            <w:r w:rsidRPr="006005C9">
              <w:t xml:space="preserve">Deliberate damage to school property </w:t>
            </w:r>
          </w:p>
          <w:p w:rsidR="009411CF" w:rsidRPr="006005C9" w:rsidRDefault="009411CF" w:rsidP="009411CF">
            <w:pPr>
              <w:pStyle w:val="ListParagraph"/>
              <w:numPr>
                <w:ilvl w:val="0"/>
                <w:numId w:val="21"/>
              </w:numPr>
              <w:spacing w:after="0"/>
              <w:ind w:left="361"/>
            </w:pPr>
            <w:r w:rsidRPr="006005C9">
              <w:t>Serious challenge to authority</w:t>
            </w:r>
          </w:p>
          <w:p w:rsidR="009411CF" w:rsidRPr="006005C9" w:rsidRDefault="009411CF" w:rsidP="009411CF">
            <w:pPr>
              <w:pStyle w:val="ListParagraph"/>
              <w:numPr>
                <w:ilvl w:val="0"/>
                <w:numId w:val="21"/>
              </w:numPr>
              <w:spacing w:after="0"/>
              <w:ind w:left="361"/>
            </w:pPr>
            <w:r w:rsidRPr="006005C9">
              <w:t xml:space="preserve">Threat of violence </w:t>
            </w:r>
          </w:p>
        </w:tc>
        <w:tc>
          <w:tcPr>
            <w:tcW w:w="1592" w:type="dxa"/>
          </w:tcPr>
          <w:p w:rsidR="009411CF" w:rsidRPr="006005C9" w:rsidRDefault="009411CF" w:rsidP="007E72F1">
            <w:pPr>
              <w:rPr>
                <w:sz w:val="22"/>
                <w:szCs w:val="22"/>
              </w:rPr>
            </w:pPr>
            <w:r w:rsidRPr="006005C9">
              <w:rPr>
                <w:color w:val="FF0000"/>
                <w:sz w:val="22"/>
                <w:szCs w:val="22"/>
              </w:rPr>
              <w:t xml:space="preserve">Consequence card </w:t>
            </w:r>
            <w:r w:rsidRPr="006005C9">
              <w:rPr>
                <w:sz w:val="22"/>
                <w:szCs w:val="22"/>
              </w:rPr>
              <w:t>issued</w:t>
            </w:r>
          </w:p>
          <w:p w:rsidR="009411CF" w:rsidRPr="006005C9" w:rsidRDefault="009411CF" w:rsidP="007E72F1">
            <w:pPr>
              <w:rPr>
                <w:sz w:val="22"/>
                <w:szCs w:val="22"/>
              </w:rPr>
            </w:pPr>
            <w:r w:rsidRPr="006005C9">
              <w:rPr>
                <w:sz w:val="22"/>
                <w:szCs w:val="22"/>
              </w:rPr>
              <w:t>Behaviour entry onto CPOMS by class teacher, class teacher to report to parent either by phone or conversation at the end of the day.</w:t>
            </w:r>
          </w:p>
          <w:p w:rsidR="009411CF" w:rsidRPr="006005C9" w:rsidRDefault="009411CF" w:rsidP="007E72F1">
            <w:pPr>
              <w:rPr>
                <w:sz w:val="22"/>
                <w:szCs w:val="22"/>
              </w:rPr>
            </w:pPr>
            <w:r w:rsidRPr="006005C9">
              <w:rPr>
                <w:sz w:val="22"/>
                <w:szCs w:val="22"/>
              </w:rPr>
              <w:t xml:space="preserve">Ten minutes time out </w:t>
            </w:r>
            <w:proofErr w:type="gramStart"/>
            <w:r w:rsidRPr="006005C9">
              <w:rPr>
                <w:sz w:val="22"/>
                <w:szCs w:val="22"/>
              </w:rPr>
              <w:t>a the</w:t>
            </w:r>
            <w:proofErr w:type="gramEnd"/>
            <w:r w:rsidRPr="006005C9">
              <w:rPr>
                <w:sz w:val="22"/>
                <w:szCs w:val="22"/>
              </w:rPr>
              <w:t xml:space="preserve"> wall with reflection sheet to complete</w:t>
            </w:r>
          </w:p>
          <w:p w:rsidR="009411CF" w:rsidRPr="006005C9" w:rsidRDefault="009411CF" w:rsidP="007E72F1">
            <w:pPr>
              <w:rPr>
                <w:sz w:val="22"/>
                <w:szCs w:val="22"/>
              </w:rPr>
            </w:pPr>
            <w:r w:rsidRPr="006005C9">
              <w:rPr>
                <w:sz w:val="22"/>
                <w:szCs w:val="22"/>
              </w:rPr>
              <w:t xml:space="preserve">Ten minutes taken off the next breaktime followed by a restorative conversation with the adult who issued the </w:t>
            </w:r>
            <w:r w:rsidRPr="006005C9">
              <w:rPr>
                <w:color w:val="FF0000"/>
                <w:sz w:val="22"/>
                <w:szCs w:val="22"/>
              </w:rPr>
              <w:t>consequence.</w:t>
            </w:r>
          </w:p>
          <w:p w:rsidR="009411CF" w:rsidRPr="006005C9" w:rsidRDefault="009411CF" w:rsidP="007E72F1">
            <w:pPr>
              <w:rPr>
                <w:sz w:val="22"/>
                <w:szCs w:val="22"/>
              </w:rPr>
            </w:pPr>
            <w:r w:rsidRPr="006005C9">
              <w:rPr>
                <w:sz w:val="22"/>
                <w:szCs w:val="22"/>
              </w:rPr>
              <w:t>If pupil refuses SLT to be called.</w:t>
            </w:r>
          </w:p>
        </w:tc>
        <w:tc>
          <w:tcPr>
            <w:tcW w:w="2446" w:type="dxa"/>
          </w:tcPr>
          <w:p w:rsidR="009411CF" w:rsidRPr="006005C9" w:rsidRDefault="009411CF" w:rsidP="007E72F1">
            <w:pPr>
              <w:rPr>
                <w:sz w:val="22"/>
                <w:szCs w:val="22"/>
              </w:rPr>
            </w:pPr>
            <w:r w:rsidRPr="006005C9">
              <w:rPr>
                <w:sz w:val="22"/>
                <w:szCs w:val="22"/>
              </w:rPr>
              <w:t>If behaviours persistently continue after a consequence has been issued, SLT to be involved and parents informed.</w:t>
            </w:r>
          </w:p>
          <w:p w:rsidR="009411CF" w:rsidRPr="006005C9" w:rsidRDefault="009411CF" w:rsidP="007E72F1">
            <w:pPr>
              <w:rPr>
                <w:sz w:val="22"/>
                <w:szCs w:val="22"/>
              </w:rPr>
            </w:pPr>
            <w:r w:rsidRPr="006005C9">
              <w:rPr>
                <w:sz w:val="22"/>
                <w:szCs w:val="22"/>
              </w:rPr>
              <w:t>5 Consequence cards in a short half term will result in a meeting with parents and an individual behaviour plan implemented.</w:t>
            </w:r>
          </w:p>
        </w:tc>
      </w:tr>
      <w:tr w:rsidR="009411CF" w:rsidRPr="006005C9" w:rsidTr="007E72F1">
        <w:trPr>
          <w:cantSplit/>
          <w:trHeight w:val="1134"/>
        </w:trPr>
        <w:tc>
          <w:tcPr>
            <w:tcW w:w="283" w:type="dxa"/>
            <w:textDirection w:val="btLr"/>
          </w:tcPr>
          <w:p w:rsidR="009411CF" w:rsidRPr="006005C9" w:rsidRDefault="009411CF" w:rsidP="007E72F1">
            <w:pPr>
              <w:ind w:left="113" w:right="113"/>
              <w:jc w:val="center"/>
              <w:rPr>
                <w:b/>
                <w:sz w:val="22"/>
                <w:szCs w:val="22"/>
              </w:rPr>
            </w:pPr>
            <w:r w:rsidRPr="006005C9">
              <w:rPr>
                <w:b/>
                <w:sz w:val="22"/>
                <w:szCs w:val="22"/>
              </w:rPr>
              <w:t>Serious or ongoing incidents</w:t>
            </w:r>
          </w:p>
        </w:tc>
        <w:tc>
          <w:tcPr>
            <w:tcW w:w="2508" w:type="dxa"/>
          </w:tcPr>
          <w:p w:rsidR="009411CF" w:rsidRPr="006005C9" w:rsidRDefault="009411CF" w:rsidP="007E72F1">
            <w:pPr>
              <w:ind w:left="209" w:hanging="209"/>
              <w:rPr>
                <w:sz w:val="22"/>
                <w:szCs w:val="22"/>
              </w:rPr>
            </w:pPr>
          </w:p>
          <w:p w:rsidR="009411CF" w:rsidRPr="006005C9" w:rsidRDefault="009411CF" w:rsidP="009411CF">
            <w:pPr>
              <w:pStyle w:val="ListParagraph"/>
              <w:numPr>
                <w:ilvl w:val="0"/>
                <w:numId w:val="22"/>
              </w:numPr>
              <w:spacing w:after="0"/>
              <w:ind w:left="209" w:hanging="209"/>
            </w:pPr>
            <w:r w:rsidRPr="006005C9">
              <w:t>Persistent repetition of the above</w:t>
            </w:r>
          </w:p>
          <w:p w:rsidR="009411CF" w:rsidRPr="006005C9" w:rsidRDefault="009411CF" w:rsidP="009411CF">
            <w:pPr>
              <w:pStyle w:val="ListParagraph"/>
              <w:numPr>
                <w:ilvl w:val="0"/>
                <w:numId w:val="22"/>
              </w:numPr>
              <w:spacing w:after="0"/>
              <w:ind w:left="209" w:hanging="209"/>
            </w:pPr>
            <w:r w:rsidRPr="006005C9">
              <w:t>Bullying behaviour including cyber and online</w:t>
            </w:r>
          </w:p>
          <w:p w:rsidR="009411CF" w:rsidRPr="006005C9" w:rsidRDefault="009411CF" w:rsidP="009411CF">
            <w:pPr>
              <w:pStyle w:val="ListParagraph"/>
              <w:numPr>
                <w:ilvl w:val="0"/>
                <w:numId w:val="22"/>
              </w:numPr>
              <w:spacing w:after="0"/>
              <w:ind w:left="209" w:hanging="209"/>
            </w:pPr>
            <w:r w:rsidRPr="006005C9">
              <w:t xml:space="preserve">Specific racist, homophobic and LGBT+ derogatory language </w:t>
            </w:r>
          </w:p>
          <w:p w:rsidR="009411CF" w:rsidRPr="006005C9" w:rsidRDefault="009411CF" w:rsidP="009411CF">
            <w:pPr>
              <w:pStyle w:val="ListParagraph"/>
              <w:numPr>
                <w:ilvl w:val="0"/>
                <w:numId w:val="22"/>
              </w:numPr>
              <w:spacing w:after="0"/>
              <w:ind w:left="209" w:hanging="209"/>
            </w:pPr>
            <w:r w:rsidRPr="006005C9">
              <w:t xml:space="preserve">Continuous serious challenge to authority </w:t>
            </w:r>
          </w:p>
          <w:p w:rsidR="009411CF" w:rsidRPr="006005C9" w:rsidRDefault="009411CF" w:rsidP="009411CF">
            <w:pPr>
              <w:pStyle w:val="ListParagraph"/>
              <w:numPr>
                <w:ilvl w:val="0"/>
                <w:numId w:val="22"/>
              </w:numPr>
              <w:spacing w:after="0"/>
              <w:ind w:left="209" w:hanging="209"/>
            </w:pPr>
            <w:r w:rsidRPr="006005C9">
              <w:t>Extreme or repeated verbal or physical abuse</w:t>
            </w:r>
          </w:p>
          <w:p w:rsidR="009411CF" w:rsidRPr="006005C9" w:rsidRDefault="009411CF" w:rsidP="009411CF">
            <w:pPr>
              <w:pStyle w:val="ListParagraph"/>
              <w:numPr>
                <w:ilvl w:val="0"/>
                <w:numId w:val="22"/>
              </w:numPr>
              <w:spacing w:after="0"/>
              <w:ind w:left="209" w:hanging="209"/>
            </w:pPr>
            <w:r w:rsidRPr="006005C9">
              <w:t>Physical abuse or intimidation of an adult / peer</w:t>
            </w:r>
          </w:p>
          <w:p w:rsidR="009411CF" w:rsidRPr="006005C9" w:rsidRDefault="009411CF" w:rsidP="009411CF">
            <w:pPr>
              <w:pStyle w:val="ListParagraph"/>
              <w:numPr>
                <w:ilvl w:val="0"/>
                <w:numId w:val="22"/>
              </w:numPr>
              <w:spacing w:after="0"/>
              <w:ind w:left="209" w:hanging="209"/>
            </w:pPr>
            <w:r w:rsidRPr="006005C9">
              <w:lastRenderedPageBreak/>
              <w:t>Leaving school premises without permission</w:t>
            </w:r>
          </w:p>
          <w:p w:rsidR="009411CF" w:rsidRPr="006005C9" w:rsidRDefault="009411CF" w:rsidP="009411CF">
            <w:pPr>
              <w:pStyle w:val="ListParagraph"/>
              <w:numPr>
                <w:ilvl w:val="0"/>
                <w:numId w:val="22"/>
              </w:numPr>
              <w:spacing w:after="0"/>
              <w:ind w:left="209" w:hanging="209"/>
            </w:pPr>
            <w:r w:rsidRPr="006005C9">
              <w:t>Unprovoked serious violence towards others</w:t>
            </w:r>
          </w:p>
          <w:p w:rsidR="009411CF" w:rsidRPr="006005C9" w:rsidRDefault="009411CF" w:rsidP="009411CF">
            <w:pPr>
              <w:pStyle w:val="ListParagraph"/>
              <w:numPr>
                <w:ilvl w:val="0"/>
                <w:numId w:val="22"/>
              </w:numPr>
              <w:spacing w:after="0"/>
              <w:ind w:left="209" w:hanging="209"/>
            </w:pPr>
            <w:r w:rsidRPr="006005C9">
              <w:t xml:space="preserve">Banned and illegal substances and items brought into school </w:t>
            </w:r>
            <w:proofErr w:type="spellStart"/>
            <w:r w:rsidRPr="006005C9">
              <w:t>e.g</w:t>
            </w:r>
            <w:proofErr w:type="spellEnd"/>
            <w:r w:rsidRPr="006005C9">
              <w:t xml:space="preserve"> drugs, vapes, weapons </w:t>
            </w:r>
          </w:p>
        </w:tc>
        <w:tc>
          <w:tcPr>
            <w:tcW w:w="1790" w:type="dxa"/>
          </w:tcPr>
          <w:p w:rsidR="009411CF" w:rsidRPr="006005C9" w:rsidRDefault="009411CF" w:rsidP="007E72F1">
            <w:pPr>
              <w:rPr>
                <w:sz w:val="22"/>
                <w:szCs w:val="22"/>
              </w:rPr>
            </w:pPr>
          </w:p>
          <w:p w:rsidR="009411CF" w:rsidRPr="006005C9" w:rsidRDefault="009411CF" w:rsidP="007E72F1">
            <w:pPr>
              <w:rPr>
                <w:sz w:val="22"/>
                <w:szCs w:val="22"/>
              </w:rPr>
            </w:pPr>
            <w:r w:rsidRPr="006005C9">
              <w:rPr>
                <w:sz w:val="22"/>
                <w:szCs w:val="22"/>
              </w:rPr>
              <w:t xml:space="preserve">SLT involved </w:t>
            </w:r>
          </w:p>
          <w:p w:rsidR="009411CF" w:rsidRPr="006005C9" w:rsidRDefault="009411CF" w:rsidP="007E72F1">
            <w:pPr>
              <w:rPr>
                <w:sz w:val="22"/>
                <w:szCs w:val="22"/>
              </w:rPr>
            </w:pPr>
            <w:r w:rsidRPr="006005C9">
              <w:rPr>
                <w:sz w:val="22"/>
                <w:szCs w:val="22"/>
              </w:rPr>
              <w:t xml:space="preserve">Parents called in for a meeting with SLT </w:t>
            </w:r>
          </w:p>
          <w:p w:rsidR="009411CF" w:rsidRPr="006005C9" w:rsidRDefault="009411CF" w:rsidP="007E72F1">
            <w:pPr>
              <w:rPr>
                <w:sz w:val="22"/>
                <w:szCs w:val="22"/>
              </w:rPr>
            </w:pPr>
            <w:r w:rsidRPr="006005C9">
              <w:rPr>
                <w:sz w:val="22"/>
                <w:szCs w:val="22"/>
              </w:rPr>
              <w:t>Reported on CPOMS</w:t>
            </w:r>
          </w:p>
          <w:p w:rsidR="009411CF" w:rsidRPr="006005C9" w:rsidRDefault="009411CF" w:rsidP="007E72F1">
            <w:pPr>
              <w:rPr>
                <w:sz w:val="22"/>
                <w:szCs w:val="22"/>
              </w:rPr>
            </w:pPr>
            <w:r w:rsidRPr="006005C9">
              <w:rPr>
                <w:sz w:val="22"/>
                <w:szCs w:val="22"/>
              </w:rPr>
              <w:t xml:space="preserve">Possible internal exclusion or fixed term suspension with appropriate work set by the </w:t>
            </w:r>
            <w:r w:rsidRPr="006005C9">
              <w:rPr>
                <w:sz w:val="22"/>
                <w:szCs w:val="22"/>
              </w:rPr>
              <w:lastRenderedPageBreak/>
              <w:t>class teacher and the amount of time decided at the discretion of the headteacher.</w:t>
            </w:r>
          </w:p>
          <w:p w:rsidR="009411CF" w:rsidRPr="006005C9" w:rsidRDefault="009411CF" w:rsidP="007E72F1">
            <w:pPr>
              <w:rPr>
                <w:sz w:val="22"/>
                <w:szCs w:val="22"/>
              </w:rPr>
            </w:pPr>
            <w:r w:rsidRPr="006005C9">
              <w:rPr>
                <w:sz w:val="22"/>
                <w:szCs w:val="22"/>
              </w:rPr>
              <w:t xml:space="preserve">Exclusion procedures will be followed and decisions will be rational, reasonable, fair and proportionate </w:t>
            </w:r>
          </w:p>
          <w:p w:rsidR="009411CF" w:rsidRPr="006005C9" w:rsidRDefault="009411CF" w:rsidP="007E72F1">
            <w:pPr>
              <w:rPr>
                <w:sz w:val="22"/>
                <w:szCs w:val="22"/>
              </w:rPr>
            </w:pPr>
            <w:r w:rsidRPr="006005C9">
              <w:rPr>
                <w:sz w:val="22"/>
                <w:szCs w:val="22"/>
              </w:rPr>
              <w:t>KCC reporting procedures to be followed</w:t>
            </w:r>
          </w:p>
        </w:tc>
        <w:tc>
          <w:tcPr>
            <w:tcW w:w="2154" w:type="dxa"/>
          </w:tcPr>
          <w:p w:rsidR="009411CF" w:rsidRPr="006005C9" w:rsidRDefault="009411CF" w:rsidP="009411CF">
            <w:pPr>
              <w:pStyle w:val="ListParagraph"/>
              <w:numPr>
                <w:ilvl w:val="0"/>
                <w:numId w:val="22"/>
              </w:numPr>
              <w:spacing w:after="0"/>
              <w:ind w:left="361"/>
            </w:pPr>
            <w:r w:rsidRPr="006005C9">
              <w:lastRenderedPageBreak/>
              <w:t>Persistent repetition of the above</w:t>
            </w:r>
          </w:p>
          <w:p w:rsidR="009411CF" w:rsidRPr="006005C9" w:rsidRDefault="009411CF" w:rsidP="009411CF">
            <w:pPr>
              <w:pStyle w:val="ListParagraph"/>
              <w:numPr>
                <w:ilvl w:val="0"/>
                <w:numId w:val="22"/>
              </w:numPr>
              <w:spacing w:after="0"/>
              <w:ind w:left="361"/>
            </w:pPr>
            <w:r w:rsidRPr="006005C9">
              <w:t>Bullying behaviour including cyber and online</w:t>
            </w:r>
          </w:p>
          <w:p w:rsidR="009411CF" w:rsidRPr="006005C9" w:rsidRDefault="009411CF" w:rsidP="009411CF">
            <w:pPr>
              <w:pStyle w:val="ListParagraph"/>
              <w:numPr>
                <w:ilvl w:val="0"/>
                <w:numId w:val="22"/>
              </w:numPr>
              <w:spacing w:after="0"/>
              <w:ind w:left="361"/>
            </w:pPr>
            <w:r w:rsidRPr="006005C9">
              <w:t xml:space="preserve">Specific racist, homophobic and LGBT+ derogatory language </w:t>
            </w:r>
          </w:p>
          <w:p w:rsidR="009411CF" w:rsidRPr="006005C9" w:rsidRDefault="009411CF" w:rsidP="009411CF">
            <w:pPr>
              <w:pStyle w:val="ListParagraph"/>
              <w:numPr>
                <w:ilvl w:val="0"/>
                <w:numId w:val="22"/>
              </w:numPr>
              <w:spacing w:after="0"/>
              <w:ind w:left="361"/>
            </w:pPr>
            <w:r w:rsidRPr="006005C9">
              <w:t xml:space="preserve">Continuous serious challenge to authority </w:t>
            </w:r>
          </w:p>
          <w:p w:rsidR="009411CF" w:rsidRPr="006005C9" w:rsidRDefault="009411CF" w:rsidP="009411CF">
            <w:pPr>
              <w:pStyle w:val="ListParagraph"/>
              <w:numPr>
                <w:ilvl w:val="0"/>
                <w:numId w:val="22"/>
              </w:numPr>
              <w:spacing w:after="0"/>
              <w:ind w:left="361"/>
            </w:pPr>
            <w:r w:rsidRPr="006005C9">
              <w:t xml:space="preserve">Extreme or repeated verbal </w:t>
            </w:r>
            <w:r w:rsidRPr="006005C9">
              <w:lastRenderedPageBreak/>
              <w:t>or physical abuse</w:t>
            </w:r>
          </w:p>
          <w:p w:rsidR="009411CF" w:rsidRPr="006005C9" w:rsidRDefault="009411CF" w:rsidP="009411CF">
            <w:pPr>
              <w:pStyle w:val="ListParagraph"/>
              <w:numPr>
                <w:ilvl w:val="0"/>
                <w:numId w:val="22"/>
              </w:numPr>
              <w:spacing w:after="0"/>
              <w:ind w:left="361"/>
            </w:pPr>
            <w:r w:rsidRPr="006005C9">
              <w:t>Physical abuse or intimidation of an adult / peer</w:t>
            </w:r>
          </w:p>
          <w:p w:rsidR="009411CF" w:rsidRPr="006005C9" w:rsidRDefault="009411CF" w:rsidP="009411CF">
            <w:pPr>
              <w:pStyle w:val="ListParagraph"/>
              <w:numPr>
                <w:ilvl w:val="0"/>
                <w:numId w:val="22"/>
              </w:numPr>
              <w:spacing w:after="0"/>
              <w:ind w:left="361"/>
            </w:pPr>
            <w:r w:rsidRPr="006005C9">
              <w:t>Leaving school premises without permission</w:t>
            </w:r>
          </w:p>
          <w:p w:rsidR="009411CF" w:rsidRPr="006005C9" w:rsidRDefault="009411CF" w:rsidP="009411CF">
            <w:pPr>
              <w:pStyle w:val="ListParagraph"/>
              <w:numPr>
                <w:ilvl w:val="0"/>
                <w:numId w:val="22"/>
              </w:numPr>
              <w:spacing w:after="0"/>
              <w:ind w:left="361"/>
            </w:pPr>
            <w:r w:rsidRPr="006005C9">
              <w:t>Unprovoked serious violence towards others</w:t>
            </w:r>
          </w:p>
          <w:p w:rsidR="009411CF" w:rsidRPr="006005C9" w:rsidRDefault="009411CF" w:rsidP="009411CF">
            <w:pPr>
              <w:pStyle w:val="ListParagraph"/>
              <w:numPr>
                <w:ilvl w:val="0"/>
                <w:numId w:val="22"/>
              </w:numPr>
              <w:spacing w:after="0"/>
              <w:ind w:left="361"/>
            </w:pPr>
            <w:r w:rsidRPr="006005C9">
              <w:t xml:space="preserve">Banned and illegal substances and items brought into school </w:t>
            </w:r>
            <w:proofErr w:type="spellStart"/>
            <w:r w:rsidRPr="006005C9">
              <w:t>e.g</w:t>
            </w:r>
            <w:proofErr w:type="spellEnd"/>
            <w:r w:rsidRPr="006005C9">
              <w:t xml:space="preserve"> drugs, vapes, weapons</w:t>
            </w:r>
          </w:p>
        </w:tc>
        <w:tc>
          <w:tcPr>
            <w:tcW w:w="1592" w:type="dxa"/>
          </w:tcPr>
          <w:p w:rsidR="009411CF" w:rsidRPr="006005C9" w:rsidRDefault="009411CF" w:rsidP="007E72F1">
            <w:pPr>
              <w:rPr>
                <w:sz w:val="22"/>
                <w:szCs w:val="22"/>
              </w:rPr>
            </w:pPr>
            <w:r w:rsidRPr="006005C9">
              <w:rPr>
                <w:sz w:val="22"/>
                <w:szCs w:val="22"/>
              </w:rPr>
              <w:lastRenderedPageBreak/>
              <w:t xml:space="preserve">SLT involved </w:t>
            </w:r>
          </w:p>
          <w:p w:rsidR="009411CF" w:rsidRPr="006005C9" w:rsidRDefault="009411CF" w:rsidP="007E72F1">
            <w:pPr>
              <w:rPr>
                <w:sz w:val="22"/>
                <w:szCs w:val="22"/>
              </w:rPr>
            </w:pPr>
            <w:r w:rsidRPr="006005C9">
              <w:rPr>
                <w:sz w:val="22"/>
                <w:szCs w:val="22"/>
              </w:rPr>
              <w:t xml:space="preserve">Parents called in for a meeting with SLT </w:t>
            </w:r>
          </w:p>
          <w:p w:rsidR="009411CF" w:rsidRPr="006005C9" w:rsidRDefault="009411CF" w:rsidP="007E72F1">
            <w:pPr>
              <w:rPr>
                <w:sz w:val="22"/>
                <w:szCs w:val="22"/>
              </w:rPr>
            </w:pPr>
            <w:r w:rsidRPr="006005C9">
              <w:rPr>
                <w:sz w:val="22"/>
                <w:szCs w:val="22"/>
              </w:rPr>
              <w:t>Reported on CPOMS</w:t>
            </w:r>
          </w:p>
          <w:p w:rsidR="009411CF" w:rsidRPr="006005C9" w:rsidRDefault="009411CF" w:rsidP="007E72F1">
            <w:pPr>
              <w:rPr>
                <w:sz w:val="22"/>
                <w:szCs w:val="22"/>
              </w:rPr>
            </w:pPr>
            <w:r w:rsidRPr="006005C9">
              <w:rPr>
                <w:sz w:val="22"/>
                <w:szCs w:val="22"/>
              </w:rPr>
              <w:t xml:space="preserve">Possible internal exclusion or fixed term suspension with appropriate work set by </w:t>
            </w:r>
            <w:r w:rsidRPr="006005C9">
              <w:rPr>
                <w:sz w:val="22"/>
                <w:szCs w:val="22"/>
              </w:rPr>
              <w:lastRenderedPageBreak/>
              <w:t>the class teacher and the amount of time decided at the discretion of the headteacher.</w:t>
            </w:r>
          </w:p>
          <w:p w:rsidR="009411CF" w:rsidRPr="006005C9" w:rsidRDefault="009411CF" w:rsidP="007E72F1">
            <w:pPr>
              <w:rPr>
                <w:sz w:val="22"/>
                <w:szCs w:val="22"/>
              </w:rPr>
            </w:pPr>
            <w:r w:rsidRPr="006005C9">
              <w:rPr>
                <w:sz w:val="22"/>
                <w:szCs w:val="22"/>
              </w:rPr>
              <w:t xml:space="preserve">Exclusion procedures will be followed and decisions will be rational, reasonable, fair and proportionate </w:t>
            </w:r>
          </w:p>
          <w:p w:rsidR="009411CF" w:rsidRPr="006005C9" w:rsidRDefault="009411CF" w:rsidP="007E72F1">
            <w:pPr>
              <w:rPr>
                <w:sz w:val="22"/>
                <w:szCs w:val="22"/>
              </w:rPr>
            </w:pPr>
            <w:r w:rsidRPr="006005C9">
              <w:rPr>
                <w:sz w:val="22"/>
                <w:szCs w:val="22"/>
              </w:rPr>
              <w:t>KCC reporting procedures to be followed</w:t>
            </w:r>
          </w:p>
        </w:tc>
        <w:tc>
          <w:tcPr>
            <w:tcW w:w="2446" w:type="dxa"/>
          </w:tcPr>
          <w:p w:rsidR="009411CF" w:rsidRPr="006005C9" w:rsidRDefault="009411CF" w:rsidP="007E72F1">
            <w:pPr>
              <w:rPr>
                <w:sz w:val="22"/>
                <w:szCs w:val="22"/>
              </w:rPr>
            </w:pPr>
            <w:r w:rsidRPr="006005C9">
              <w:rPr>
                <w:sz w:val="22"/>
                <w:szCs w:val="22"/>
              </w:rPr>
              <w:lastRenderedPageBreak/>
              <w:t>Potential for an Individual Behaviour Plan to be implemented.</w:t>
            </w:r>
          </w:p>
          <w:p w:rsidR="009411CF" w:rsidRPr="006005C9" w:rsidRDefault="009411CF" w:rsidP="007E72F1">
            <w:pPr>
              <w:rPr>
                <w:sz w:val="22"/>
                <w:szCs w:val="22"/>
              </w:rPr>
            </w:pPr>
            <w:r w:rsidRPr="006005C9">
              <w:rPr>
                <w:sz w:val="22"/>
                <w:szCs w:val="22"/>
              </w:rPr>
              <w:t>(See Appendix 2)</w:t>
            </w:r>
          </w:p>
          <w:p w:rsidR="009411CF" w:rsidRPr="006005C9" w:rsidRDefault="009411CF" w:rsidP="007E72F1">
            <w:pPr>
              <w:rPr>
                <w:sz w:val="22"/>
                <w:szCs w:val="22"/>
              </w:rPr>
            </w:pPr>
            <w:r w:rsidRPr="006005C9">
              <w:rPr>
                <w:sz w:val="22"/>
                <w:szCs w:val="22"/>
              </w:rPr>
              <w:t>Any IBP will be in addition to the general behaviour policy and to be agreed by school, parent and child.</w:t>
            </w:r>
          </w:p>
          <w:p w:rsidR="009411CF" w:rsidRPr="006005C9" w:rsidRDefault="009411CF" w:rsidP="007E72F1">
            <w:pPr>
              <w:rPr>
                <w:sz w:val="22"/>
                <w:szCs w:val="22"/>
              </w:rPr>
            </w:pPr>
          </w:p>
          <w:p w:rsidR="009411CF" w:rsidRPr="006005C9" w:rsidRDefault="009411CF" w:rsidP="007E72F1">
            <w:pPr>
              <w:rPr>
                <w:sz w:val="22"/>
                <w:szCs w:val="22"/>
              </w:rPr>
            </w:pPr>
            <w:r w:rsidRPr="006005C9">
              <w:rPr>
                <w:sz w:val="22"/>
                <w:szCs w:val="22"/>
              </w:rPr>
              <w:t xml:space="preserve">Bullying, racial and homophobic language / behaviour </w:t>
            </w:r>
            <w:r w:rsidRPr="006005C9">
              <w:rPr>
                <w:sz w:val="22"/>
                <w:szCs w:val="22"/>
              </w:rPr>
              <w:lastRenderedPageBreak/>
              <w:t>recorded and reported to KCC and the Governing Body</w:t>
            </w:r>
          </w:p>
        </w:tc>
      </w:tr>
    </w:tbl>
    <w:p w:rsidR="009411CF" w:rsidRPr="006005C9" w:rsidRDefault="009411CF" w:rsidP="009411CF">
      <w:pPr>
        <w:ind w:left="-851"/>
        <w:rPr>
          <w:b/>
          <w:sz w:val="22"/>
          <w:szCs w:val="22"/>
        </w:rPr>
      </w:pPr>
    </w:p>
    <w:p w:rsidR="009411CF" w:rsidRPr="006005C9" w:rsidRDefault="009411CF" w:rsidP="009411CF">
      <w:pPr>
        <w:ind w:left="-851"/>
        <w:rPr>
          <w:b/>
        </w:rPr>
      </w:pPr>
    </w:p>
    <w:p w:rsidR="009411CF" w:rsidRPr="003A3A36" w:rsidRDefault="009411CF" w:rsidP="009411CF">
      <w:pPr>
        <w:pStyle w:val="1bodycopy10pt"/>
        <w:spacing w:after="0"/>
        <w:rPr>
          <w:rFonts w:ascii="Calibri" w:hAnsi="Calibri" w:cs="Calibri"/>
          <w:sz w:val="22"/>
          <w:szCs w:val="22"/>
        </w:rPr>
      </w:pPr>
    </w:p>
    <w:sectPr w:rsidR="009411CF" w:rsidRPr="003A3A36" w:rsidSect="009871CB">
      <w:headerReference w:type="even" r:id="rId24"/>
      <w:headerReference w:type="default" r:id="rId25"/>
      <w:footerReference w:type="default" r:id="rId26"/>
      <w:headerReference w:type="first" r:id="rId27"/>
      <w:footerReference w:type="first" r:id="rId28"/>
      <w:pgSz w:w="11900" w:h="16840" w:code="9"/>
      <w:pgMar w:top="1440" w:right="1440" w:bottom="1440" w:left="1440"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72F1" w:rsidRDefault="007E72F1">
      <w:pPr>
        <w:spacing w:after="0"/>
      </w:pPr>
      <w:r>
        <w:separator/>
      </w:r>
    </w:p>
  </w:endnote>
  <w:endnote w:type="continuationSeparator" w:id="0">
    <w:p w:rsidR="007E72F1" w:rsidRDefault="007E72F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0744595"/>
      <w:temporary/>
      <w:showingPlcHdr/>
      <w15:appearance w15:val="hidden"/>
    </w:sdtPr>
    <w:sdtContent>
      <w:p w:rsidR="007E72F1" w:rsidRDefault="007E72F1">
        <w:pPr>
          <w:pStyle w:val="Footer"/>
        </w:pPr>
        <w:r>
          <w:t>[Type here]</w:t>
        </w:r>
      </w:p>
    </w:sdtContent>
  </w:sdt>
  <w:p w:rsidR="007E72F1" w:rsidRPr="001C3C96" w:rsidRDefault="007E72F1" w:rsidP="001553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9169713"/>
      <w:temporary/>
      <w:showingPlcHdr/>
      <w15:appearance w15:val="hidden"/>
    </w:sdtPr>
    <w:sdtContent>
      <w:p w:rsidR="007E72F1" w:rsidRDefault="007E72F1">
        <w:pPr>
          <w:pStyle w:val="Footer"/>
        </w:pPr>
        <w:r>
          <w:t>[Type here]</w:t>
        </w:r>
      </w:p>
    </w:sdtContent>
  </w:sdt>
  <w:p w:rsidR="007E72F1" w:rsidRPr="001C3C96" w:rsidRDefault="007E72F1" w:rsidP="001553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72F1" w:rsidRDefault="007E72F1">
      <w:pPr>
        <w:spacing w:after="0"/>
      </w:pPr>
      <w:r>
        <w:separator/>
      </w:r>
    </w:p>
  </w:footnote>
  <w:footnote w:type="continuationSeparator" w:id="0">
    <w:p w:rsidR="007E72F1" w:rsidRDefault="007E72F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72F1" w:rsidRPr="001C3C96" w:rsidRDefault="007E72F1">
    <w:r>
      <w:rPr>
        <w:noProof/>
      </w:rPr>
      <w:drawing>
        <wp:anchor distT="0" distB="0" distL="114300" distR="114300" simplePos="0" relativeHeight="251657216" behindDoc="1" locked="0" layoutInCell="1" allowOverlap="1" wp14:anchorId="6CA932AC" wp14:editId="3209D7E3">
          <wp:simplePos x="0" y="0"/>
          <wp:positionH relativeFrom="margin">
            <wp:align>center</wp:align>
          </wp:positionH>
          <wp:positionV relativeFrom="margin">
            <wp:align>center</wp:align>
          </wp:positionV>
          <wp:extent cx="7558405" cy="10695940"/>
          <wp:effectExtent l="0" t="0" r="0" b="0"/>
          <wp:wrapNone/>
          <wp:docPr id="4"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72F1" w:rsidRPr="001C3C96" w:rsidRDefault="007E72F1"/>
  <w:p w:rsidR="007E72F1" w:rsidRPr="001C3C96" w:rsidRDefault="007E72F1"/>
  <w:p w:rsidR="007E72F1" w:rsidRPr="001C3C96" w:rsidRDefault="007E72F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72F1" w:rsidRPr="001C3C96" w:rsidRDefault="007E72F1"/>
  <w:p w:rsidR="007E72F1" w:rsidRPr="001C3C96" w:rsidRDefault="007E72F1" w:rsidP="0015532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208.85pt;height:332.05pt" o:bullet="t">
        <v:imagedata r:id="rId1" o:title="TK_LOGO_POINTER_RGB_bullet_blue"/>
      </v:shape>
    </w:pict>
  </w:numPicBullet>
  <w:numPicBullet w:numPicBulletId="1">
    <w:pict>
      <v:shape id="_x0000_i1051" type="#_x0000_t75" style="width:6.55pt;height:10.7pt" o:bullet="t">
        <v:imagedata r:id="rId2" o:title=""/>
      </v:shape>
    </w:pict>
  </w:numPicBullet>
  <w:numPicBullet w:numPicBulletId="2">
    <w:pict>
      <v:shape id="_x0000_i1052" type="#_x0000_t75" style="width:29.75pt;height:29.75pt;visibility:visible;mso-wrap-style:square" o:bullet="t">
        <v:imagedata r:id="rId3" o:title=""/>
      </v:shape>
    </w:pict>
  </w:numPicBullet>
  <w:abstractNum w:abstractNumId="0" w15:restartNumberingAfterBreak="0">
    <w:nsid w:val="0000001A"/>
    <w:multiLevelType w:val="hybridMultilevel"/>
    <w:tmpl w:val="59AC92A8"/>
    <w:lvl w:ilvl="0" w:tplc="BAF84282">
      <w:start w:val="1"/>
      <w:numFmt w:val="bullet"/>
      <w:lvlText w:val=""/>
      <w:lvlPicBulletId w:val="1"/>
      <w:lvlJc w:val="left"/>
      <w:pPr>
        <w:ind w:left="1242" w:hanging="360"/>
      </w:pPr>
      <w:rPr>
        <w:rFonts w:ascii="Symbol" w:hAnsi="Symbol"/>
        <w:sz w:val="20"/>
        <w:szCs w:val="20"/>
      </w:rPr>
    </w:lvl>
    <w:lvl w:ilvl="1" w:tplc="FFFFFFFF">
      <w:start w:val="1"/>
      <w:numFmt w:val="bullet"/>
      <w:lvlText w:val="o"/>
      <w:lvlJc w:val="left"/>
      <w:pPr>
        <w:tabs>
          <w:tab w:val="num" w:pos="1962"/>
        </w:tabs>
        <w:ind w:left="1962" w:hanging="360"/>
      </w:pPr>
      <w:rPr>
        <w:rFonts w:ascii="Courier New" w:hAnsi="Courier New"/>
      </w:rPr>
    </w:lvl>
    <w:lvl w:ilvl="2" w:tplc="FFFFFFFF">
      <w:start w:val="1"/>
      <w:numFmt w:val="bullet"/>
      <w:lvlText w:val=""/>
      <w:lvlJc w:val="left"/>
      <w:pPr>
        <w:tabs>
          <w:tab w:val="num" w:pos="2682"/>
        </w:tabs>
        <w:ind w:left="2682" w:hanging="360"/>
      </w:pPr>
      <w:rPr>
        <w:rFonts w:ascii="Wingdings" w:hAnsi="Wingdings"/>
      </w:rPr>
    </w:lvl>
    <w:lvl w:ilvl="3" w:tplc="FFFFFFFF">
      <w:start w:val="1"/>
      <w:numFmt w:val="bullet"/>
      <w:lvlText w:val=""/>
      <w:lvlJc w:val="left"/>
      <w:pPr>
        <w:tabs>
          <w:tab w:val="num" w:pos="3402"/>
        </w:tabs>
        <w:ind w:left="3402" w:hanging="360"/>
      </w:pPr>
      <w:rPr>
        <w:rFonts w:ascii="Symbol" w:hAnsi="Symbol"/>
      </w:rPr>
    </w:lvl>
    <w:lvl w:ilvl="4" w:tplc="FFFFFFFF">
      <w:start w:val="1"/>
      <w:numFmt w:val="bullet"/>
      <w:lvlText w:val="o"/>
      <w:lvlJc w:val="left"/>
      <w:pPr>
        <w:tabs>
          <w:tab w:val="num" w:pos="4122"/>
        </w:tabs>
        <w:ind w:left="4122" w:hanging="360"/>
      </w:pPr>
      <w:rPr>
        <w:rFonts w:ascii="Courier New" w:hAnsi="Courier New"/>
      </w:rPr>
    </w:lvl>
    <w:lvl w:ilvl="5" w:tplc="FFFFFFFF">
      <w:start w:val="1"/>
      <w:numFmt w:val="bullet"/>
      <w:lvlText w:val=""/>
      <w:lvlJc w:val="left"/>
      <w:pPr>
        <w:tabs>
          <w:tab w:val="num" w:pos="4842"/>
        </w:tabs>
        <w:ind w:left="4842" w:hanging="360"/>
      </w:pPr>
      <w:rPr>
        <w:rFonts w:ascii="Wingdings" w:hAnsi="Wingdings"/>
      </w:rPr>
    </w:lvl>
    <w:lvl w:ilvl="6" w:tplc="FFFFFFFF">
      <w:start w:val="1"/>
      <w:numFmt w:val="bullet"/>
      <w:lvlText w:val=""/>
      <w:lvlJc w:val="left"/>
      <w:pPr>
        <w:tabs>
          <w:tab w:val="num" w:pos="5562"/>
        </w:tabs>
        <w:ind w:left="5562" w:hanging="360"/>
      </w:pPr>
      <w:rPr>
        <w:rFonts w:ascii="Symbol" w:hAnsi="Symbol"/>
      </w:rPr>
    </w:lvl>
    <w:lvl w:ilvl="7" w:tplc="FFFFFFFF">
      <w:start w:val="1"/>
      <w:numFmt w:val="bullet"/>
      <w:lvlText w:val="o"/>
      <w:lvlJc w:val="left"/>
      <w:pPr>
        <w:tabs>
          <w:tab w:val="num" w:pos="6282"/>
        </w:tabs>
        <w:ind w:left="6282" w:hanging="360"/>
      </w:pPr>
      <w:rPr>
        <w:rFonts w:ascii="Courier New" w:hAnsi="Courier New"/>
      </w:rPr>
    </w:lvl>
    <w:lvl w:ilvl="8" w:tplc="FFFFFFFF">
      <w:start w:val="1"/>
      <w:numFmt w:val="bullet"/>
      <w:lvlText w:val=""/>
      <w:lvlJc w:val="left"/>
      <w:pPr>
        <w:tabs>
          <w:tab w:val="num" w:pos="7002"/>
        </w:tabs>
        <w:ind w:left="7002" w:hanging="360"/>
      </w:pPr>
      <w:rPr>
        <w:rFonts w:ascii="Wingdings" w:hAnsi="Wingdings"/>
      </w:rPr>
    </w:lvl>
  </w:abstractNum>
  <w:abstractNum w:abstractNumId="1" w15:restartNumberingAfterBreak="0">
    <w:nsid w:val="010E336C"/>
    <w:multiLevelType w:val="hybridMultilevel"/>
    <w:tmpl w:val="E7B010A8"/>
    <w:lvl w:ilvl="0" w:tplc="08090001">
      <w:start w:val="1"/>
      <w:numFmt w:val="bullet"/>
      <w:lvlText w:val=""/>
      <w:lvlJc w:val="left"/>
      <w:pPr>
        <w:ind w:left="439" w:hanging="360"/>
      </w:pPr>
      <w:rPr>
        <w:rFonts w:ascii="Symbol" w:hAnsi="Symbol" w:hint="default"/>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64E1A03"/>
    <w:multiLevelType w:val="hybridMultilevel"/>
    <w:tmpl w:val="34BA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5F6CEC"/>
    <w:multiLevelType w:val="hybridMultilevel"/>
    <w:tmpl w:val="C04E2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BFB1E2E"/>
    <w:multiLevelType w:val="hybridMultilevel"/>
    <w:tmpl w:val="17D0D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62043C"/>
    <w:multiLevelType w:val="hybridMultilevel"/>
    <w:tmpl w:val="46C20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AB04FE"/>
    <w:multiLevelType w:val="hybridMultilevel"/>
    <w:tmpl w:val="3F8EB55C"/>
    <w:lvl w:ilvl="0" w:tplc="C91001B8">
      <w:start w:val="8"/>
      <w:numFmt w:val="bullet"/>
      <w:lvlText w:val="-"/>
      <w:lvlJc w:val="left"/>
      <w:pPr>
        <w:ind w:left="720" w:hanging="360"/>
      </w:pPr>
      <w:rPr>
        <w:rFonts w:ascii="Bookman Old Style" w:eastAsia="Times New Roman" w:hAnsi="Bookman Old Style"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C0248C"/>
    <w:multiLevelType w:val="hybridMultilevel"/>
    <w:tmpl w:val="F21E05F2"/>
    <w:lvl w:ilvl="0" w:tplc="F3825C68">
      <w:start w:val="1"/>
      <w:numFmt w:val="bullet"/>
      <w:lvlText w:val=""/>
      <w:lvlPicBulletId w:val="1"/>
      <w:lvlJc w:val="left"/>
      <w:pPr>
        <w:ind w:left="1778" w:hanging="360"/>
      </w:pPr>
      <w:rPr>
        <w:rFonts w:ascii="Symbol" w:hAnsi="Symbol"/>
        <w:sz w:val="20"/>
        <w:szCs w:val="20"/>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10" w15:restartNumberingAfterBreak="0">
    <w:nsid w:val="3FD51E72"/>
    <w:multiLevelType w:val="hybridMultilevel"/>
    <w:tmpl w:val="3470F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7D184A"/>
    <w:multiLevelType w:val="hybridMultilevel"/>
    <w:tmpl w:val="849259B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2" w15:restartNumberingAfterBreak="0">
    <w:nsid w:val="4D393CB6"/>
    <w:multiLevelType w:val="hybridMultilevel"/>
    <w:tmpl w:val="7B642688"/>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0F19FD"/>
    <w:multiLevelType w:val="hybridMultilevel"/>
    <w:tmpl w:val="73A27440"/>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14" w15:restartNumberingAfterBreak="0">
    <w:nsid w:val="50173DB6"/>
    <w:multiLevelType w:val="hybridMultilevel"/>
    <w:tmpl w:val="A4C6D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8C3437"/>
    <w:multiLevelType w:val="hybridMultilevel"/>
    <w:tmpl w:val="754448AA"/>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9140C8"/>
    <w:multiLevelType w:val="hybridMultilevel"/>
    <w:tmpl w:val="017AE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185FBB"/>
    <w:multiLevelType w:val="hybridMultilevel"/>
    <w:tmpl w:val="9E7EB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0B737C"/>
    <w:multiLevelType w:val="hybridMultilevel"/>
    <w:tmpl w:val="36EC7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B22F0"/>
    <w:multiLevelType w:val="hybridMultilevel"/>
    <w:tmpl w:val="F6769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EC1473"/>
    <w:multiLevelType w:val="hybridMultilevel"/>
    <w:tmpl w:val="6D386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FB7241"/>
    <w:multiLevelType w:val="hybridMultilevel"/>
    <w:tmpl w:val="FAECC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DD7A0A"/>
    <w:multiLevelType w:val="hybridMultilevel"/>
    <w:tmpl w:val="7FFC5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3436B1"/>
    <w:multiLevelType w:val="hybridMultilevel"/>
    <w:tmpl w:val="84E83846"/>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
  </w:num>
  <w:num w:numId="2">
    <w:abstractNumId w:val="5"/>
  </w:num>
  <w:num w:numId="3">
    <w:abstractNumId w:val="23"/>
  </w:num>
  <w:num w:numId="4">
    <w:abstractNumId w:val="0"/>
  </w:num>
  <w:num w:numId="5">
    <w:abstractNumId w:val="9"/>
  </w:num>
  <w:num w:numId="6">
    <w:abstractNumId w:val="3"/>
  </w:num>
  <w:num w:numId="7">
    <w:abstractNumId w:val="7"/>
  </w:num>
  <w:num w:numId="8">
    <w:abstractNumId w:val="6"/>
  </w:num>
  <w:num w:numId="9">
    <w:abstractNumId w:val="8"/>
  </w:num>
  <w:num w:numId="10">
    <w:abstractNumId w:val="20"/>
  </w:num>
  <w:num w:numId="11">
    <w:abstractNumId w:val="19"/>
  </w:num>
  <w:num w:numId="12">
    <w:abstractNumId w:val="17"/>
  </w:num>
  <w:num w:numId="13">
    <w:abstractNumId w:val="11"/>
  </w:num>
  <w:num w:numId="14">
    <w:abstractNumId w:val="14"/>
  </w:num>
  <w:num w:numId="15">
    <w:abstractNumId w:val="21"/>
  </w:num>
  <w:num w:numId="16">
    <w:abstractNumId w:val="22"/>
  </w:num>
  <w:num w:numId="17">
    <w:abstractNumId w:val="13"/>
  </w:num>
  <w:num w:numId="18">
    <w:abstractNumId w:val="15"/>
  </w:num>
  <w:num w:numId="19">
    <w:abstractNumId w:val="18"/>
  </w:num>
  <w:num w:numId="20">
    <w:abstractNumId w:val="16"/>
  </w:num>
  <w:num w:numId="21">
    <w:abstractNumId w:val="4"/>
  </w:num>
  <w:num w:numId="22">
    <w:abstractNumId w:val="10"/>
  </w:num>
  <w:num w:numId="23">
    <w:abstractNumId w:val="1"/>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1CB"/>
    <w:rsid w:val="00044D23"/>
    <w:rsid w:val="00155320"/>
    <w:rsid w:val="003A3A36"/>
    <w:rsid w:val="006C38F8"/>
    <w:rsid w:val="00746AE7"/>
    <w:rsid w:val="007D1050"/>
    <w:rsid w:val="007E72F1"/>
    <w:rsid w:val="00860992"/>
    <w:rsid w:val="00882EFE"/>
    <w:rsid w:val="009411CF"/>
    <w:rsid w:val="009871CB"/>
    <w:rsid w:val="00A107AA"/>
    <w:rsid w:val="00A22E63"/>
    <w:rsid w:val="00AB541B"/>
    <w:rsid w:val="00AE34AC"/>
    <w:rsid w:val="00C26B29"/>
    <w:rsid w:val="00C606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7B57597"/>
  <w15:chartTrackingRefBased/>
  <w15:docId w15:val="{1CD6AC38-45FB-4F95-8895-D9C619296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9871CB"/>
    <w:pPr>
      <w:spacing w:after="120" w:line="240" w:lineRule="auto"/>
    </w:pPr>
    <w:rPr>
      <w:rFonts w:ascii="Arial" w:eastAsia="MS Mincho" w:hAnsi="Arial" w:cs="Times New Roman"/>
      <w:sz w:val="20"/>
      <w:szCs w:val="24"/>
    </w:rPr>
  </w:style>
  <w:style w:type="paragraph" w:styleId="Heading1">
    <w:name w:val="heading 1"/>
    <w:basedOn w:val="Normal"/>
    <w:next w:val="6Abstract"/>
    <w:link w:val="Heading1Char"/>
    <w:uiPriority w:val="8"/>
    <w:qFormat/>
    <w:rsid w:val="009871CB"/>
    <w:pPr>
      <w:spacing w:before="120"/>
      <w:outlineLvl w:val="0"/>
    </w:pPr>
    <w:rPr>
      <w:rFonts w:eastAsia="Calibri" w:cs="Arial"/>
      <w:b/>
      <w:color w:val="FF1F64"/>
      <w:sz w:val="28"/>
      <w:szCs w:val="36"/>
    </w:rPr>
  </w:style>
  <w:style w:type="paragraph" w:styleId="Heading3">
    <w:name w:val="heading 3"/>
    <w:basedOn w:val="Normal"/>
    <w:next w:val="Normal"/>
    <w:link w:val="Heading3Char"/>
    <w:uiPriority w:val="9"/>
    <w:semiHidden/>
    <w:unhideWhenUsed/>
    <w:qFormat/>
    <w:rsid w:val="007E72F1"/>
    <w:pPr>
      <w:keepNext/>
      <w:keepLines/>
      <w:spacing w:before="40" w:after="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9871CB"/>
    <w:rPr>
      <w:rFonts w:ascii="Arial" w:eastAsia="Calibri" w:hAnsi="Arial" w:cs="Arial"/>
      <w:b/>
      <w:color w:val="FF1F64"/>
      <w:sz w:val="28"/>
      <w:szCs w:val="36"/>
    </w:rPr>
  </w:style>
  <w:style w:type="paragraph" w:styleId="Footer">
    <w:name w:val="footer"/>
    <w:basedOn w:val="Normal"/>
    <w:link w:val="FooterChar"/>
    <w:uiPriority w:val="99"/>
    <w:unhideWhenUsed/>
    <w:rsid w:val="009871CB"/>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basedOn w:val="DefaultParagraphFont"/>
    <w:link w:val="Footer"/>
    <w:uiPriority w:val="99"/>
    <w:rsid w:val="009871CB"/>
    <w:rPr>
      <w:rFonts w:ascii="Arial" w:eastAsia="Times New Roman" w:hAnsi="Arial" w:cs="Arial"/>
      <w:color w:val="808080"/>
      <w:sz w:val="16"/>
      <w:szCs w:val="16"/>
      <w:bdr w:val="none" w:sz="0" w:space="0" w:color="auto" w:frame="1"/>
      <w:shd w:val="clear" w:color="auto" w:fill="FFFFFF"/>
    </w:rPr>
  </w:style>
  <w:style w:type="character" w:styleId="Hyperlink">
    <w:name w:val="Hyperlink"/>
    <w:uiPriority w:val="99"/>
    <w:unhideWhenUsed/>
    <w:qFormat/>
    <w:rsid w:val="009871CB"/>
    <w:rPr>
      <w:color w:val="0072CC"/>
      <w:u w:val="single"/>
    </w:rPr>
  </w:style>
  <w:style w:type="paragraph" w:customStyle="1" w:styleId="1bodycopy10pt">
    <w:name w:val="1 body copy 10pt"/>
    <w:basedOn w:val="Normal"/>
    <w:link w:val="1bodycopy10ptChar"/>
    <w:qFormat/>
    <w:rsid w:val="009871CB"/>
  </w:style>
  <w:style w:type="paragraph" w:customStyle="1" w:styleId="4Bulletedcopyblue">
    <w:name w:val="4 Bulleted copy blue"/>
    <w:basedOn w:val="Normal"/>
    <w:qFormat/>
    <w:rsid w:val="009871CB"/>
    <w:pPr>
      <w:numPr>
        <w:numId w:val="3"/>
      </w:numPr>
    </w:pPr>
    <w:rPr>
      <w:rFonts w:cs="Arial"/>
      <w:szCs w:val="20"/>
    </w:rPr>
  </w:style>
  <w:style w:type="character" w:customStyle="1" w:styleId="1bodycopy10ptChar">
    <w:name w:val="1 body copy 10pt Char"/>
    <w:link w:val="1bodycopy10pt"/>
    <w:rsid w:val="009871CB"/>
    <w:rPr>
      <w:rFonts w:ascii="Arial" w:eastAsia="MS Mincho" w:hAnsi="Arial" w:cs="Times New Roman"/>
      <w:sz w:val="20"/>
      <w:szCs w:val="24"/>
    </w:rPr>
  </w:style>
  <w:style w:type="character" w:styleId="Strong">
    <w:name w:val="Strong"/>
    <w:uiPriority w:val="22"/>
    <w:qFormat/>
    <w:rsid w:val="009871CB"/>
    <w:rPr>
      <w:rFonts w:ascii="Arial" w:hAnsi="Arial"/>
      <w:b/>
      <w:bCs/>
      <w:sz w:val="22"/>
    </w:rPr>
  </w:style>
  <w:style w:type="paragraph" w:customStyle="1" w:styleId="6Abstract">
    <w:name w:val="6 Abstract"/>
    <w:qFormat/>
    <w:rsid w:val="009871CB"/>
    <w:pPr>
      <w:spacing w:after="240"/>
    </w:pPr>
    <w:rPr>
      <w:rFonts w:ascii="Arial" w:eastAsia="MS Mincho" w:hAnsi="Arial" w:cs="Times New Roman"/>
      <w:sz w:val="28"/>
      <w:szCs w:val="28"/>
      <w:lang w:val="en-US"/>
    </w:rPr>
  </w:style>
  <w:style w:type="paragraph" w:customStyle="1" w:styleId="1bodycopy11pt">
    <w:name w:val="1 body copy 11pt"/>
    <w:autoRedefine/>
    <w:rsid w:val="009871CB"/>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9871CB"/>
    <w:rPr>
      <w:b/>
      <w:sz w:val="72"/>
    </w:rPr>
  </w:style>
  <w:style w:type="paragraph" w:styleId="ListParagraph">
    <w:name w:val="List Paragraph"/>
    <w:basedOn w:val="Normal"/>
    <w:uiPriority w:val="34"/>
    <w:qFormat/>
    <w:rsid w:val="009871CB"/>
    <w:pPr>
      <w:ind w:left="720"/>
      <w:contextualSpacing/>
    </w:pPr>
  </w:style>
  <w:style w:type="paragraph" w:customStyle="1" w:styleId="Tablebodycopy">
    <w:name w:val="Table body copy"/>
    <w:basedOn w:val="1bodycopy10pt"/>
    <w:qFormat/>
    <w:rsid w:val="009871CB"/>
    <w:pPr>
      <w:keepLines/>
      <w:spacing w:after="60"/>
      <w:textboxTightWrap w:val="allLines"/>
    </w:pPr>
  </w:style>
  <w:style w:type="paragraph" w:customStyle="1" w:styleId="Bulletedcopylevel2">
    <w:name w:val="Bulleted copy level 2"/>
    <w:basedOn w:val="1bodycopy10pt"/>
    <w:qFormat/>
    <w:rsid w:val="009871CB"/>
    <w:pPr>
      <w:numPr>
        <w:numId w:val="1"/>
      </w:numPr>
      <w:tabs>
        <w:tab w:val="num" w:pos="360"/>
      </w:tabs>
      <w:ind w:left="0" w:firstLine="0"/>
    </w:pPr>
  </w:style>
  <w:style w:type="paragraph" w:customStyle="1" w:styleId="Tablecopybulleted">
    <w:name w:val="Table copy bulleted"/>
    <w:basedOn w:val="Tablebodycopy"/>
    <w:qFormat/>
    <w:rsid w:val="009871CB"/>
    <w:pPr>
      <w:numPr>
        <w:numId w:val="2"/>
      </w:numPr>
      <w:tabs>
        <w:tab w:val="num" w:pos="360"/>
      </w:tabs>
      <w:ind w:left="0" w:firstLine="0"/>
    </w:pPr>
  </w:style>
  <w:style w:type="paragraph" w:customStyle="1" w:styleId="Subhead2">
    <w:name w:val="Subhead 2"/>
    <w:basedOn w:val="1bodycopy10pt"/>
    <w:next w:val="1bodycopy10pt"/>
    <w:link w:val="Subhead2Char"/>
    <w:qFormat/>
    <w:rsid w:val="009871CB"/>
    <w:pPr>
      <w:spacing w:before="240"/>
    </w:pPr>
    <w:rPr>
      <w:b/>
      <w:color w:val="12263F"/>
      <w:sz w:val="24"/>
    </w:rPr>
  </w:style>
  <w:style w:type="character" w:customStyle="1" w:styleId="Subhead2Char">
    <w:name w:val="Subhead 2 Char"/>
    <w:link w:val="Subhead2"/>
    <w:rsid w:val="009871CB"/>
    <w:rPr>
      <w:rFonts w:ascii="Arial" w:eastAsia="MS Mincho" w:hAnsi="Arial" w:cs="Times New Roman"/>
      <w:b/>
      <w:color w:val="12263F"/>
      <w:sz w:val="24"/>
      <w:szCs w:val="24"/>
    </w:rPr>
  </w:style>
  <w:style w:type="character" w:customStyle="1" w:styleId="apple-tab-span">
    <w:name w:val="apple-tab-span"/>
    <w:rsid w:val="009871CB"/>
  </w:style>
  <w:style w:type="paragraph" w:customStyle="1" w:styleId="1bodycopy">
    <w:name w:val="1 body copy"/>
    <w:basedOn w:val="Normal"/>
    <w:link w:val="1bodycopyChar"/>
    <w:qFormat/>
    <w:rsid w:val="009871CB"/>
  </w:style>
  <w:style w:type="character" w:customStyle="1" w:styleId="1bodycopyChar">
    <w:name w:val="1 body copy Char"/>
    <w:link w:val="1bodycopy"/>
    <w:rsid w:val="009871CB"/>
    <w:rPr>
      <w:rFonts w:ascii="Arial" w:eastAsia="MS Mincho" w:hAnsi="Arial" w:cs="Times New Roman"/>
      <w:sz w:val="20"/>
      <w:szCs w:val="24"/>
    </w:rPr>
  </w:style>
  <w:style w:type="paragraph" w:styleId="NoSpacing">
    <w:name w:val="No Spacing"/>
    <w:link w:val="NoSpacingChar"/>
    <w:uiPriority w:val="1"/>
    <w:qFormat/>
    <w:rsid w:val="009871CB"/>
    <w:pPr>
      <w:spacing w:after="0" w:line="240" w:lineRule="auto"/>
    </w:pPr>
    <w:rPr>
      <w:rFonts w:ascii="Times New Roman" w:eastAsia="Times New Roman" w:hAnsi="Times New Roman" w:cs="Times New Roman"/>
      <w:sz w:val="24"/>
      <w:szCs w:val="24"/>
      <w:lang w:eastAsia="en-GB"/>
    </w:rPr>
  </w:style>
  <w:style w:type="character" w:customStyle="1" w:styleId="NoSpacingChar">
    <w:name w:val="No Spacing Char"/>
    <w:basedOn w:val="DefaultParagraphFont"/>
    <w:link w:val="NoSpacing"/>
    <w:uiPriority w:val="1"/>
    <w:rsid w:val="009871CB"/>
    <w:rPr>
      <w:rFonts w:ascii="Times New Roman" w:eastAsia="Times New Roman" w:hAnsi="Times New Roman" w:cs="Times New Roman"/>
      <w:sz w:val="24"/>
      <w:szCs w:val="24"/>
      <w:lang w:eastAsia="en-GB"/>
    </w:rPr>
  </w:style>
  <w:style w:type="table" w:styleId="TableGrid">
    <w:name w:val="Table Grid"/>
    <w:basedOn w:val="TableNormal"/>
    <w:uiPriority w:val="39"/>
    <w:rsid w:val="0094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7E72F1"/>
    <w:rPr>
      <w:rFonts w:asciiTheme="majorHAnsi" w:eastAsiaTheme="majorEastAsia" w:hAnsiTheme="majorHAnsi" w:cstheme="majorBidi"/>
      <w:color w:val="1F3763" w:themeColor="accent1" w:themeShade="7F"/>
      <w:sz w:val="24"/>
      <w:szCs w:val="24"/>
    </w:rPr>
  </w:style>
  <w:style w:type="paragraph" w:customStyle="1" w:styleId="8DONTsbullet">
    <w:name w:val="8 DON'Ts bullet"/>
    <w:basedOn w:val="Normal"/>
    <w:rsid w:val="007E72F1"/>
    <w:pPr>
      <w:numPr>
        <w:numId w:val="24"/>
      </w:numPr>
      <w:suppressAutoHyphens/>
      <w:ind w:right="284"/>
    </w:pPr>
    <w:rPr>
      <w:rFonts w:cs="Arial"/>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gov.uk/government/publications/school-exclusion" TargetMode="External"/><Relationship Id="rId18" Type="http://schemas.openxmlformats.org/officeDocument/2006/relationships/hyperlink" Target="http://www.legislation.gov.uk/ukpga/2006/40/section/88"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gov.uk/government/publications/searching-screening-and-confiscation" TargetMode="External"/><Relationship Id="rId7" Type="http://schemas.openxmlformats.org/officeDocument/2006/relationships/endnotes" Target="endnote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www.legislation.gov.uk/ukpga/2002/32/section/175"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gov.uk/government/publications/sharing-nudes-and-semi-nudes-advice-for-education-settings-working-with-children-and-young-people" TargetMode="External"/><Relationship Id="rId20" Type="http://schemas.openxmlformats.org/officeDocument/2006/relationships/hyperlink" Target="https://www.gov.uk/government/publications/use-of-reasonable-force-in-school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quality-act-2010-advice-for-school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ov.uk/government/publications/send-code-of-practice-0-to-25" TargetMode="External"/><Relationship Id="rId23" Type="http://schemas.openxmlformats.org/officeDocument/2006/relationships/hyperlink" Target="https://www.legislation.gov.uk/ukpga/2014/6/contents" TargetMode="External"/><Relationship Id="rId28" Type="http://schemas.openxmlformats.org/officeDocument/2006/relationships/footer" Target="footer2.xml"/><Relationship Id="rId10" Type="http://schemas.openxmlformats.org/officeDocument/2006/relationships/hyperlink" Target="https://www.gov.uk/government/publications/searching-screening-and-confiscation" TargetMode="External"/><Relationship Id="rId19" Type="http://schemas.openxmlformats.org/officeDocument/2006/relationships/hyperlink" Target="https://www.gov.uk/guidance/what-maintained-schools-must-publish-online" TargetMode="External"/><Relationship Id="rId4" Type="http://schemas.openxmlformats.org/officeDocument/2006/relationships/settings" Target="settings.xml"/><Relationship Id="rId9" Type="http://schemas.openxmlformats.org/officeDocument/2006/relationships/hyperlink" Target="https://www.gov.uk/government/publications/behaviour-in-schools--2" TargetMode="External"/><Relationship Id="rId14" Type="http://schemas.openxmlformats.org/officeDocument/2006/relationships/hyperlink" Target="https://www.gov.uk/government/publications/supporting-pupils-at-school-with-medical-conditions--3" TargetMode="External"/><Relationship Id="rId22" Type="http://schemas.openxmlformats.org/officeDocument/2006/relationships/hyperlink" Target="https://www.gov.uk/government/publications/equality-act-2010-advice-for-schools" TargetMode="External"/><Relationship Id="rId27" Type="http://schemas.openxmlformats.org/officeDocument/2006/relationships/header" Target="header3.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3C93F-DC0C-41DE-8BAD-E01BD0364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26</Pages>
  <Words>8140</Words>
  <Characters>46404</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Griffin</dc:creator>
  <cp:keywords/>
  <dc:description/>
  <cp:lastModifiedBy>Louise Bunch</cp:lastModifiedBy>
  <cp:revision>5</cp:revision>
  <dcterms:created xsi:type="dcterms:W3CDTF">2026-07-13T11:29:00Z</dcterms:created>
  <dcterms:modified xsi:type="dcterms:W3CDTF">2026-09-16T09:52:00Z</dcterms:modified>
</cp:coreProperties>
</file>